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7B8" w:rsidRPr="00C65E7D" w:rsidRDefault="00C65E7D" w:rsidP="00FB37B8">
      <w:pPr>
        <w:tabs>
          <w:tab w:val="left" w:pos="993"/>
        </w:tabs>
        <w:ind w:firstLine="709"/>
        <w:rPr>
          <w:b/>
          <w:bCs/>
          <w:i/>
          <w:sz w:val="28"/>
          <w:szCs w:val="28"/>
        </w:rPr>
      </w:pPr>
      <w:r w:rsidRPr="00D076B3">
        <w:rPr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-1234440</wp:posOffset>
            </wp:positionH>
            <wp:positionV relativeFrom="paragraph">
              <wp:posOffset>-793692</wp:posOffset>
            </wp:positionV>
            <wp:extent cx="8162925" cy="1095883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1095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7B8" w:rsidRPr="00C65E7D" w:rsidRDefault="00FB37B8" w:rsidP="00FB37B8">
      <w:pPr>
        <w:tabs>
          <w:tab w:val="left" w:pos="993"/>
        </w:tabs>
        <w:ind w:firstLine="709"/>
        <w:rPr>
          <w:b/>
          <w:bCs/>
          <w:i/>
          <w:sz w:val="28"/>
          <w:szCs w:val="28"/>
        </w:rPr>
      </w:pPr>
    </w:p>
    <w:p w:rsidR="00FB37B8" w:rsidRPr="00C65E7D" w:rsidRDefault="00FB37B8" w:rsidP="00FB37B8">
      <w:pPr>
        <w:tabs>
          <w:tab w:val="left" w:pos="993"/>
        </w:tabs>
        <w:ind w:firstLine="709"/>
        <w:rPr>
          <w:b/>
          <w:bCs/>
          <w:i/>
          <w:sz w:val="28"/>
          <w:szCs w:val="28"/>
        </w:rPr>
      </w:pPr>
    </w:p>
    <w:p w:rsidR="00FB37B8" w:rsidRPr="00C65E7D" w:rsidRDefault="00FB37B8" w:rsidP="00FB37B8">
      <w:pPr>
        <w:tabs>
          <w:tab w:val="left" w:pos="993"/>
        </w:tabs>
        <w:ind w:firstLine="709"/>
        <w:rPr>
          <w:b/>
          <w:bCs/>
          <w:i/>
          <w:sz w:val="28"/>
          <w:szCs w:val="28"/>
        </w:rPr>
      </w:pPr>
    </w:p>
    <w:p w:rsidR="00FB37B8" w:rsidRPr="00C65E7D" w:rsidRDefault="00FB37B8" w:rsidP="005D3ED8">
      <w:pPr>
        <w:tabs>
          <w:tab w:val="left" w:pos="6096"/>
        </w:tabs>
        <w:jc w:val="center"/>
        <w:rPr>
          <w:b/>
          <w:bCs/>
          <w:i/>
          <w:sz w:val="28"/>
          <w:szCs w:val="28"/>
        </w:rPr>
      </w:pPr>
      <w:r w:rsidRPr="00C65E7D">
        <w:rPr>
          <w:b/>
          <w:bCs/>
          <w:i/>
          <w:sz w:val="28"/>
          <w:szCs w:val="28"/>
        </w:rPr>
        <w:tab/>
      </w:r>
    </w:p>
    <w:tbl>
      <w:tblPr>
        <w:tblStyle w:val="af7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4"/>
      </w:tblGrid>
      <w:tr w:rsidR="00FB37B8" w:rsidRPr="00C65E7D" w:rsidTr="00FB37B8">
        <w:tc>
          <w:tcPr>
            <w:tcW w:w="4642" w:type="dxa"/>
          </w:tcPr>
          <w:p w:rsidR="00FB37B8" w:rsidRPr="00C65E7D" w:rsidRDefault="00FB37B8" w:rsidP="005D3ED8">
            <w:pPr>
              <w:tabs>
                <w:tab w:val="left" w:pos="6096"/>
              </w:tabs>
              <w:rPr>
                <w:sz w:val="28"/>
                <w:szCs w:val="28"/>
              </w:rPr>
            </w:pPr>
            <w:r w:rsidRPr="00C65E7D">
              <w:rPr>
                <w:b/>
                <w:bCs/>
                <w:sz w:val="28"/>
                <w:szCs w:val="28"/>
              </w:rPr>
              <w:t>Утверждаю</w:t>
            </w:r>
          </w:p>
          <w:p w:rsidR="00FB37B8" w:rsidRPr="00C65E7D" w:rsidRDefault="00FB37B8" w:rsidP="005D3ED8">
            <w:pPr>
              <w:pStyle w:val="Default"/>
              <w:tabs>
                <w:tab w:val="left" w:pos="609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5E7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C65E7D">
              <w:rPr>
                <w:rFonts w:ascii="Times New Roman" w:hAnsi="Times New Roman" w:cs="Times New Roman"/>
                <w:sz w:val="28"/>
                <w:szCs w:val="28"/>
              </w:rPr>
              <w:tab/>
              <w:t>Председатель Высшего</w:t>
            </w:r>
          </w:p>
          <w:p w:rsidR="00FB37B8" w:rsidRPr="00C65E7D" w:rsidRDefault="00FB37B8" w:rsidP="005D3ED8">
            <w:pPr>
              <w:pStyle w:val="Default"/>
              <w:tabs>
                <w:tab w:val="left" w:pos="609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5E7D">
              <w:rPr>
                <w:rFonts w:ascii="Times New Roman" w:hAnsi="Times New Roman" w:cs="Times New Roman"/>
                <w:sz w:val="28"/>
                <w:szCs w:val="28"/>
              </w:rPr>
              <w:t>Экспертного совета</w:t>
            </w:r>
          </w:p>
          <w:p w:rsidR="00FB37B8" w:rsidRPr="00C65E7D" w:rsidRDefault="00EF77E1" w:rsidP="005D3ED8">
            <w:pPr>
              <w:pStyle w:val="Default"/>
              <w:tabs>
                <w:tab w:val="left" w:pos="6096"/>
              </w:tabs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F77E1">
              <w:rPr>
                <w:rFonts w:ascii="Times New Roman" w:hAnsi="Times New Roman" w:cs="Times New Roman"/>
                <w:sz w:val="28"/>
                <w:szCs w:val="28"/>
              </w:rPr>
              <w:t xml:space="preserve">____________В.Н. Фащиленко </w:t>
            </w:r>
            <w:bookmarkStart w:id="0" w:name="_GoBack"/>
            <w:bookmarkEnd w:id="0"/>
            <w:r w:rsidR="00DE2369">
              <w:rPr>
                <w:rFonts w:ascii="Times New Roman" w:hAnsi="Times New Roman" w:cs="Times New Roman"/>
                <w:sz w:val="28"/>
                <w:szCs w:val="28"/>
              </w:rPr>
              <w:t>«__»_______________</w:t>
            </w:r>
            <w:r w:rsidR="00FB37B8" w:rsidRPr="00C65E7D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3530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B37B8" w:rsidRPr="00C65E7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FB37B8" w:rsidRPr="00C65E7D" w:rsidRDefault="00FB37B8" w:rsidP="005D3ED8">
            <w:pPr>
              <w:tabs>
                <w:tab w:val="left" w:pos="6096"/>
              </w:tabs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</w:tr>
    </w:tbl>
    <w:p w:rsidR="00FB37B8" w:rsidRPr="00C65E7D" w:rsidRDefault="00FB37B8" w:rsidP="00FB37B8">
      <w:pPr>
        <w:tabs>
          <w:tab w:val="left" w:pos="993"/>
        </w:tabs>
        <w:ind w:firstLine="709"/>
        <w:rPr>
          <w:b/>
          <w:bCs/>
          <w:i/>
          <w:sz w:val="28"/>
          <w:szCs w:val="28"/>
        </w:rPr>
      </w:pPr>
    </w:p>
    <w:p w:rsidR="00FB37B8" w:rsidRPr="00C65E7D" w:rsidRDefault="00FB37B8" w:rsidP="004A59B5"/>
    <w:p w:rsidR="00FB37B8" w:rsidRPr="00C65E7D" w:rsidRDefault="00FB37B8" w:rsidP="004A59B5"/>
    <w:p w:rsidR="00FB37B8" w:rsidRPr="00C65E7D" w:rsidRDefault="00FB37B8" w:rsidP="00FB37B8"/>
    <w:p w:rsidR="00FB37B8" w:rsidRPr="00C65E7D" w:rsidRDefault="00FB37B8" w:rsidP="00FB37B8"/>
    <w:p w:rsidR="00FB37B8" w:rsidRPr="00C65E7D" w:rsidRDefault="00FB37B8" w:rsidP="00FB37B8"/>
    <w:p w:rsidR="00FB37B8" w:rsidRPr="00C65E7D" w:rsidRDefault="00FB37B8" w:rsidP="00FB37B8"/>
    <w:p w:rsidR="00FB37B8" w:rsidRPr="00C65E7D" w:rsidRDefault="00FB37B8" w:rsidP="00B819EF">
      <w:pPr>
        <w:jc w:val="center"/>
        <w:rPr>
          <w:b/>
          <w:sz w:val="32"/>
          <w:szCs w:val="32"/>
        </w:rPr>
      </w:pPr>
      <w:bookmarkStart w:id="1" w:name="_Toc380659541"/>
      <w:r w:rsidRPr="00C65E7D">
        <w:rPr>
          <w:b/>
          <w:sz w:val="32"/>
          <w:szCs w:val="32"/>
        </w:rPr>
        <w:t>ОТЧЁТ</w:t>
      </w:r>
      <w:bookmarkEnd w:id="1"/>
    </w:p>
    <w:p w:rsidR="00EE22A4" w:rsidRPr="00C65E7D" w:rsidRDefault="00FB37B8" w:rsidP="00EE22A4">
      <w:pPr>
        <w:jc w:val="center"/>
        <w:rPr>
          <w:b/>
          <w:iCs/>
          <w:sz w:val="32"/>
          <w:szCs w:val="32"/>
        </w:rPr>
      </w:pPr>
      <w:bookmarkStart w:id="2" w:name="_Toc380659542"/>
      <w:r w:rsidRPr="00C65E7D">
        <w:rPr>
          <w:b/>
          <w:iCs/>
          <w:sz w:val="32"/>
          <w:szCs w:val="32"/>
        </w:rPr>
        <w:t>о результатах независимой оценки основной профессиональной образовательной программ</w:t>
      </w:r>
      <w:r w:rsidR="00EE22A4" w:rsidRPr="00C65E7D">
        <w:rPr>
          <w:b/>
          <w:iCs/>
          <w:sz w:val="32"/>
          <w:szCs w:val="32"/>
        </w:rPr>
        <w:t>ы27.04.03 «Системный анализ и управление»</w:t>
      </w:r>
      <w:bookmarkEnd w:id="2"/>
      <w:r w:rsidR="00EE22A4" w:rsidRPr="00C65E7D">
        <w:rPr>
          <w:b/>
          <w:iCs/>
          <w:sz w:val="32"/>
          <w:szCs w:val="32"/>
        </w:rPr>
        <w:t xml:space="preserve">ГБОУ ВО Московской области </w:t>
      </w:r>
    </w:p>
    <w:p w:rsidR="00FB37B8" w:rsidRPr="00C65E7D" w:rsidRDefault="00EE22A4" w:rsidP="00EE22A4">
      <w:pPr>
        <w:jc w:val="center"/>
        <w:rPr>
          <w:b/>
          <w:iCs/>
          <w:sz w:val="32"/>
          <w:szCs w:val="32"/>
        </w:rPr>
      </w:pPr>
      <w:r w:rsidRPr="00C65E7D">
        <w:rPr>
          <w:b/>
          <w:iCs/>
          <w:sz w:val="32"/>
          <w:szCs w:val="32"/>
        </w:rPr>
        <w:t>Государственный «Университет «Дубна»</w:t>
      </w:r>
    </w:p>
    <w:p w:rsidR="00FB37B8" w:rsidRPr="00C65E7D" w:rsidRDefault="00FB37B8" w:rsidP="00B819EF">
      <w:pPr>
        <w:jc w:val="center"/>
        <w:rPr>
          <w:b/>
          <w:sz w:val="32"/>
          <w:szCs w:val="32"/>
        </w:rPr>
      </w:pPr>
    </w:p>
    <w:p w:rsidR="00FB37B8" w:rsidRPr="00C65E7D" w:rsidRDefault="00FB37B8" w:rsidP="00FB37B8">
      <w:pPr>
        <w:ind w:firstLine="709"/>
        <w:rPr>
          <w:sz w:val="28"/>
          <w:szCs w:val="28"/>
        </w:rPr>
      </w:pPr>
    </w:p>
    <w:p w:rsidR="00FB37B8" w:rsidRPr="00C65E7D" w:rsidRDefault="00FB37B8" w:rsidP="00FB37B8">
      <w:pPr>
        <w:ind w:firstLine="709"/>
        <w:rPr>
          <w:sz w:val="28"/>
          <w:szCs w:val="28"/>
        </w:rPr>
      </w:pPr>
    </w:p>
    <w:p w:rsidR="00FB37B8" w:rsidRPr="00C65E7D" w:rsidRDefault="00FB37B8" w:rsidP="00FB37B8">
      <w:pPr>
        <w:ind w:firstLine="709"/>
        <w:rPr>
          <w:sz w:val="28"/>
          <w:szCs w:val="28"/>
        </w:rPr>
      </w:pPr>
    </w:p>
    <w:p w:rsidR="00EE22A4" w:rsidRPr="00C65E7D" w:rsidRDefault="00FB37B8" w:rsidP="00EE22A4">
      <w:pPr>
        <w:ind w:left="4111"/>
        <w:rPr>
          <w:sz w:val="28"/>
          <w:szCs w:val="28"/>
        </w:rPr>
      </w:pPr>
      <w:r w:rsidRPr="00C65E7D">
        <w:rPr>
          <w:sz w:val="28"/>
          <w:szCs w:val="28"/>
        </w:rPr>
        <w:t xml:space="preserve">Эксперт </w:t>
      </w:r>
    </w:p>
    <w:p w:rsidR="00FB37B8" w:rsidRDefault="00FB37B8" w:rsidP="00EE22A4">
      <w:pPr>
        <w:ind w:left="4111"/>
        <w:rPr>
          <w:sz w:val="28"/>
          <w:szCs w:val="28"/>
        </w:rPr>
      </w:pPr>
      <w:r w:rsidRPr="00C65E7D">
        <w:rPr>
          <w:sz w:val="28"/>
          <w:szCs w:val="28"/>
        </w:rPr>
        <w:t>__________ /</w:t>
      </w:r>
      <w:r w:rsidR="00EE22A4" w:rsidRPr="00C65E7D">
        <w:rPr>
          <w:sz w:val="28"/>
          <w:szCs w:val="28"/>
        </w:rPr>
        <w:t>Сосенушкин С.Е.</w:t>
      </w:r>
      <w:r w:rsidR="00F76C3E" w:rsidRPr="00C65E7D">
        <w:rPr>
          <w:sz w:val="28"/>
          <w:szCs w:val="28"/>
        </w:rPr>
        <w:t xml:space="preserve"> </w:t>
      </w:r>
      <w:r w:rsidRPr="00C65E7D">
        <w:rPr>
          <w:sz w:val="28"/>
          <w:szCs w:val="28"/>
        </w:rPr>
        <w:t>/</w:t>
      </w:r>
    </w:p>
    <w:p w:rsidR="00F76C3E" w:rsidRDefault="00F76C3E" w:rsidP="00EE22A4">
      <w:pPr>
        <w:ind w:left="4111"/>
        <w:rPr>
          <w:sz w:val="28"/>
          <w:szCs w:val="28"/>
        </w:rPr>
      </w:pPr>
    </w:p>
    <w:p w:rsidR="00F76C3E" w:rsidRDefault="00F76C3E" w:rsidP="00EE22A4">
      <w:pPr>
        <w:ind w:left="4111"/>
        <w:rPr>
          <w:sz w:val="28"/>
          <w:szCs w:val="28"/>
        </w:rPr>
      </w:pPr>
      <w:r>
        <w:rPr>
          <w:sz w:val="28"/>
          <w:szCs w:val="28"/>
        </w:rPr>
        <w:t>__________/Петленков Э./</w:t>
      </w:r>
    </w:p>
    <w:p w:rsidR="00353099" w:rsidRDefault="00353099" w:rsidP="00353099">
      <w:pPr>
        <w:ind w:left="4111"/>
        <w:rPr>
          <w:sz w:val="28"/>
          <w:szCs w:val="28"/>
        </w:rPr>
      </w:pPr>
    </w:p>
    <w:p w:rsidR="00353099" w:rsidRPr="00C65E7D" w:rsidRDefault="00353099" w:rsidP="00353099">
      <w:pPr>
        <w:ind w:left="4111"/>
        <w:rPr>
          <w:sz w:val="28"/>
          <w:szCs w:val="28"/>
        </w:rPr>
      </w:pPr>
      <w:r>
        <w:rPr>
          <w:sz w:val="28"/>
          <w:szCs w:val="28"/>
        </w:rPr>
        <w:t>__________/Петров М.А./</w:t>
      </w:r>
    </w:p>
    <w:p w:rsidR="00353099" w:rsidRPr="00C65E7D" w:rsidRDefault="00353099" w:rsidP="00EE22A4">
      <w:pPr>
        <w:ind w:left="4111"/>
        <w:rPr>
          <w:sz w:val="28"/>
          <w:szCs w:val="28"/>
        </w:rPr>
      </w:pPr>
    </w:p>
    <w:p w:rsidR="00EE22A4" w:rsidRPr="00C65E7D" w:rsidRDefault="00EE22A4" w:rsidP="00EE22A4">
      <w:pPr>
        <w:ind w:left="4111"/>
        <w:rPr>
          <w:sz w:val="28"/>
          <w:szCs w:val="28"/>
        </w:rPr>
      </w:pPr>
    </w:p>
    <w:p w:rsidR="00EE22A4" w:rsidRPr="00C65E7D" w:rsidRDefault="00FB37B8" w:rsidP="00EE22A4">
      <w:pPr>
        <w:ind w:left="4111"/>
        <w:rPr>
          <w:sz w:val="28"/>
          <w:szCs w:val="28"/>
        </w:rPr>
      </w:pPr>
      <w:r w:rsidRPr="00C65E7D">
        <w:rPr>
          <w:sz w:val="28"/>
          <w:szCs w:val="28"/>
        </w:rPr>
        <w:t xml:space="preserve">Менеджер </w:t>
      </w:r>
    </w:p>
    <w:p w:rsidR="00FB37B8" w:rsidRPr="00C65E7D" w:rsidRDefault="00FB37B8" w:rsidP="00EE22A4">
      <w:pPr>
        <w:ind w:left="4111"/>
        <w:rPr>
          <w:sz w:val="28"/>
          <w:szCs w:val="28"/>
        </w:rPr>
      </w:pPr>
      <w:r w:rsidRPr="00C65E7D">
        <w:rPr>
          <w:sz w:val="28"/>
          <w:szCs w:val="28"/>
        </w:rPr>
        <w:t>_________ /</w:t>
      </w:r>
      <w:r w:rsidR="00353099">
        <w:rPr>
          <w:sz w:val="28"/>
          <w:szCs w:val="28"/>
        </w:rPr>
        <w:t>Соболева Э.Ю./</w:t>
      </w:r>
    </w:p>
    <w:p w:rsidR="00FB37B8" w:rsidRPr="00C65E7D" w:rsidRDefault="00FB37B8" w:rsidP="00FB37B8">
      <w:pPr>
        <w:ind w:firstLine="709"/>
        <w:rPr>
          <w:sz w:val="28"/>
          <w:szCs w:val="28"/>
        </w:rPr>
      </w:pPr>
    </w:p>
    <w:p w:rsidR="00FB37B8" w:rsidRPr="00C65E7D" w:rsidRDefault="00FB37B8" w:rsidP="00FB37B8">
      <w:pPr>
        <w:tabs>
          <w:tab w:val="left" w:pos="993"/>
        </w:tabs>
        <w:ind w:firstLine="709"/>
        <w:jc w:val="center"/>
        <w:rPr>
          <w:i/>
          <w:sz w:val="28"/>
          <w:szCs w:val="28"/>
        </w:rPr>
      </w:pPr>
    </w:p>
    <w:p w:rsidR="00FB37B8" w:rsidRPr="00C65E7D" w:rsidRDefault="00FB37B8" w:rsidP="00FB37B8">
      <w:pPr>
        <w:tabs>
          <w:tab w:val="left" w:pos="993"/>
        </w:tabs>
        <w:ind w:firstLine="709"/>
        <w:jc w:val="center"/>
        <w:rPr>
          <w:i/>
          <w:sz w:val="28"/>
          <w:szCs w:val="28"/>
        </w:rPr>
      </w:pPr>
    </w:p>
    <w:p w:rsidR="00C65E7D" w:rsidRDefault="00C65E7D" w:rsidP="00FB37B8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</w:p>
    <w:p w:rsidR="00C65E7D" w:rsidRDefault="00C65E7D" w:rsidP="00FB37B8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</w:p>
    <w:p w:rsidR="00173C2E" w:rsidRDefault="00173C2E" w:rsidP="00FB37B8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</w:p>
    <w:p w:rsidR="00DE2369" w:rsidRDefault="00DE2369" w:rsidP="00FB37B8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</w:p>
    <w:p w:rsidR="00C65E7D" w:rsidRDefault="00C65E7D" w:rsidP="00FB37B8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</w:p>
    <w:p w:rsidR="00FB37B8" w:rsidRPr="00C65E7D" w:rsidRDefault="00FB37B8" w:rsidP="00C65E7D">
      <w:pPr>
        <w:tabs>
          <w:tab w:val="left" w:pos="993"/>
        </w:tabs>
        <w:jc w:val="center"/>
        <w:rPr>
          <w:b/>
          <w:bCs/>
          <w:color w:val="365F91"/>
          <w:sz w:val="28"/>
          <w:szCs w:val="28"/>
        </w:rPr>
      </w:pPr>
      <w:r w:rsidRPr="00C65E7D">
        <w:rPr>
          <w:b/>
          <w:sz w:val="28"/>
          <w:szCs w:val="28"/>
        </w:rPr>
        <w:t>Москва – 201</w:t>
      </w:r>
      <w:bookmarkStart w:id="3" w:name="id.gjdgxs"/>
      <w:bookmarkEnd w:id="3"/>
      <w:r w:rsidR="000F5677" w:rsidRPr="00C65E7D">
        <w:rPr>
          <w:b/>
          <w:sz w:val="28"/>
          <w:szCs w:val="28"/>
        </w:rPr>
        <w:t>6</w:t>
      </w:r>
      <w:r w:rsidRPr="00C65E7D">
        <w:rPr>
          <w:b/>
          <w:bCs/>
          <w:color w:val="365F91"/>
          <w:sz w:val="28"/>
          <w:szCs w:val="28"/>
        </w:rPr>
        <w:br w:type="page"/>
      </w:r>
    </w:p>
    <w:p w:rsidR="00312FB2" w:rsidRPr="0083690B" w:rsidRDefault="00312FB2" w:rsidP="008B19E6">
      <w:pPr>
        <w:spacing w:after="240"/>
        <w:jc w:val="center"/>
        <w:rPr>
          <w:b/>
        </w:rPr>
      </w:pPr>
      <w:bookmarkStart w:id="4" w:name="h.30j0zll"/>
      <w:bookmarkStart w:id="5" w:name="_Toc363814180"/>
      <w:bookmarkStart w:id="6" w:name="_Toc380659543"/>
      <w:bookmarkStart w:id="7" w:name="_Toc382389963"/>
      <w:bookmarkStart w:id="8" w:name="_Toc422995289"/>
      <w:bookmarkStart w:id="9" w:name="_Toc340675484"/>
      <w:bookmarkStart w:id="10" w:name="_Toc329865081"/>
      <w:bookmarkEnd w:id="4"/>
      <w:r w:rsidRPr="0083690B">
        <w:rPr>
          <w:b/>
        </w:rPr>
        <w:lastRenderedPageBreak/>
        <w:t>ОГЛАВЛЕНИЕ</w:t>
      </w:r>
    </w:p>
    <w:p w:rsidR="00D83ED5" w:rsidRPr="00D83ED5" w:rsidRDefault="001829F9">
      <w:pPr>
        <w:pStyle w:val="13"/>
        <w:tabs>
          <w:tab w:val="right" w:pos="9345"/>
        </w:tabs>
        <w:rPr>
          <w:rFonts w:ascii="Times New Roman" w:eastAsiaTheme="minorEastAsia" w:hAnsi="Times New Roman"/>
          <w:b w:val="0"/>
          <w:bCs w:val="0"/>
          <w:caps w:val="0"/>
          <w:noProof/>
          <w:sz w:val="22"/>
          <w:szCs w:val="22"/>
        </w:rPr>
      </w:pPr>
      <w:r w:rsidRPr="00D83ED5">
        <w:rPr>
          <w:rFonts w:ascii="Times New Roman" w:hAnsi="Times New Roman"/>
        </w:rPr>
        <w:fldChar w:fldCharType="begin"/>
      </w:r>
      <w:r w:rsidR="00312FB2" w:rsidRPr="00D83ED5">
        <w:rPr>
          <w:rFonts w:ascii="Times New Roman" w:hAnsi="Times New Roman"/>
        </w:rPr>
        <w:instrText xml:space="preserve"> TOC \o "3-3" \h \z \t "Заголовок 1;1;Заголовок 2;2" </w:instrText>
      </w:r>
      <w:r w:rsidRPr="00D83ED5">
        <w:rPr>
          <w:rFonts w:ascii="Times New Roman" w:hAnsi="Times New Roman"/>
        </w:rPr>
        <w:fldChar w:fldCharType="separate"/>
      </w:r>
      <w:hyperlink w:anchor="_Toc469048817" w:history="1">
        <w:r w:rsidR="00D83ED5" w:rsidRPr="00D83ED5">
          <w:rPr>
            <w:rStyle w:val="ac"/>
            <w:rFonts w:ascii="Times New Roman" w:hAnsi="Times New Roman" w:cs="Times New Roman"/>
            <w:noProof/>
          </w:rPr>
          <w:t>ОТЧЕТ О РЕЗУЛЬТАТАХ НЕЗАВИСИМОЙ ОЦЕНКИ ОСНОВНОЙ ОБРАЗОВАТЕЛЬНОЙ ПРОГРАММЫ</w:t>
        </w:r>
        <w:r w:rsidR="00D83ED5" w:rsidRPr="00D83ED5">
          <w:rPr>
            <w:rFonts w:ascii="Times New Roman" w:hAnsi="Times New Roman"/>
            <w:noProof/>
            <w:webHidden/>
          </w:rPr>
          <w:tab/>
        </w:r>
        <w:r w:rsidRPr="00D83ED5">
          <w:rPr>
            <w:rFonts w:ascii="Times New Roman" w:hAnsi="Times New Roman"/>
            <w:noProof/>
            <w:webHidden/>
          </w:rPr>
          <w:fldChar w:fldCharType="begin"/>
        </w:r>
        <w:r w:rsidR="00D83ED5" w:rsidRPr="00D83ED5">
          <w:rPr>
            <w:rFonts w:ascii="Times New Roman" w:hAnsi="Times New Roman"/>
            <w:noProof/>
            <w:webHidden/>
          </w:rPr>
          <w:instrText xml:space="preserve"> PAGEREF _Toc469048817 \h </w:instrText>
        </w:r>
        <w:r w:rsidRPr="00D83ED5">
          <w:rPr>
            <w:rFonts w:ascii="Times New Roman" w:hAnsi="Times New Roman"/>
            <w:noProof/>
            <w:webHidden/>
          </w:rPr>
        </w:r>
        <w:r w:rsidRPr="00D83ED5">
          <w:rPr>
            <w:rFonts w:ascii="Times New Roman" w:hAnsi="Times New Roman"/>
            <w:noProof/>
            <w:webHidden/>
          </w:rPr>
          <w:fldChar w:fldCharType="separate"/>
        </w:r>
        <w:r w:rsidR="00D83ED5" w:rsidRPr="00D83ED5">
          <w:rPr>
            <w:rFonts w:ascii="Times New Roman" w:hAnsi="Times New Roman"/>
            <w:noProof/>
            <w:webHidden/>
          </w:rPr>
          <w:t>4</w:t>
        </w:r>
        <w:r w:rsidRPr="00D83ED5">
          <w:rPr>
            <w:rFonts w:ascii="Times New Roman" w:hAnsi="Times New Roman"/>
            <w:noProof/>
            <w:webHidden/>
          </w:rPr>
          <w:fldChar w:fldCharType="end"/>
        </w:r>
      </w:hyperlink>
    </w:p>
    <w:p w:rsidR="00D83ED5" w:rsidRPr="00D83ED5" w:rsidRDefault="00493D2F">
      <w:pPr>
        <w:pStyle w:val="13"/>
        <w:tabs>
          <w:tab w:val="right" w:pos="9345"/>
        </w:tabs>
        <w:rPr>
          <w:rFonts w:ascii="Times New Roman" w:eastAsiaTheme="minorEastAsia" w:hAnsi="Times New Roman"/>
          <w:b w:val="0"/>
          <w:bCs w:val="0"/>
          <w:caps w:val="0"/>
          <w:noProof/>
          <w:sz w:val="22"/>
          <w:szCs w:val="22"/>
        </w:rPr>
      </w:pPr>
      <w:hyperlink w:anchor="_Toc469048818" w:history="1">
        <w:r w:rsidR="00D83ED5" w:rsidRPr="00D83ED5">
          <w:rPr>
            <w:rStyle w:val="ac"/>
            <w:rFonts w:ascii="Times New Roman" w:hAnsi="Times New Roman" w:cs="Times New Roman"/>
            <w:noProof/>
          </w:rPr>
          <w:t>1. ТЕКУЩЕЕ СОСТОЯНИЕ И ТРЕНДЫ РАЗВИТИЯ РЕГИОНАЛЬНОГО РЫНКА ОБРАЗОВАТЕЛЬНЫХ УСЛУГ ПО ДАННОМУ НАПРАВЛЕНИЮ</w:t>
        </w:r>
        <w:r w:rsidR="00D83ED5" w:rsidRPr="00D83ED5">
          <w:rPr>
            <w:rFonts w:ascii="Times New Roman" w:hAnsi="Times New Roman"/>
            <w:noProof/>
            <w:webHidden/>
          </w:rPr>
          <w:tab/>
        </w:r>
        <w:r w:rsidR="001829F9" w:rsidRPr="00D83ED5">
          <w:rPr>
            <w:rFonts w:ascii="Times New Roman" w:hAnsi="Times New Roman"/>
            <w:noProof/>
            <w:webHidden/>
          </w:rPr>
          <w:fldChar w:fldCharType="begin"/>
        </w:r>
        <w:r w:rsidR="00D83ED5" w:rsidRPr="00D83ED5">
          <w:rPr>
            <w:rFonts w:ascii="Times New Roman" w:hAnsi="Times New Roman"/>
            <w:noProof/>
            <w:webHidden/>
          </w:rPr>
          <w:instrText xml:space="preserve"> PAGEREF _Toc469048818 \h </w:instrText>
        </w:r>
        <w:r w:rsidR="001829F9" w:rsidRPr="00D83ED5">
          <w:rPr>
            <w:rFonts w:ascii="Times New Roman" w:hAnsi="Times New Roman"/>
            <w:noProof/>
            <w:webHidden/>
          </w:rPr>
        </w:r>
        <w:r w:rsidR="001829F9" w:rsidRPr="00D83ED5">
          <w:rPr>
            <w:rFonts w:ascii="Times New Roman" w:hAnsi="Times New Roman"/>
            <w:noProof/>
            <w:webHidden/>
          </w:rPr>
          <w:fldChar w:fldCharType="separate"/>
        </w:r>
        <w:r w:rsidR="00D83ED5" w:rsidRPr="00D83ED5">
          <w:rPr>
            <w:rFonts w:ascii="Times New Roman" w:hAnsi="Times New Roman"/>
            <w:noProof/>
            <w:webHidden/>
          </w:rPr>
          <w:t>4</w:t>
        </w:r>
        <w:r w:rsidR="001829F9" w:rsidRPr="00D83ED5">
          <w:rPr>
            <w:rFonts w:ascii="Times New Roman" w:hAnsi="Times New Roman"/>
            <w:noProof/>
            <w:webHidden/>
          </w:rPr>
          <w:fldChar w:fldCharType="end"/>
        </w:r>
      </w:hyperlink>
    </w:p>
    <w:p w:rsidR="00D83ED5" w:rsidRPr="00D83ED5" w:rsidRDefault="00493D2F" w:rsidP="00D83ED5">
      <w:pPr>
        <w:pStyle w:val="25"/>
        <w:rPr>
          <w:rFonts w:ascii="Times New Roman" w:eastAsiaTheme="minorEastAsia" w:hAnsi="Times New Roman"/>
          <w:sz w:val="22"/>
          <w:szCs w:val="22"/>
        </w:rPr>
      </w:pPr>
      <w:hyperlink w:anchor="_Toc469048819" w:history="1">
        <w:r w:rsidR="00D83ED5" w:rsidRPr="00D83ED5">
          <w:rPr>
            <w:rStyle w:val="ac"/>
            <w:rFonts w:ascii="Times New Roman" w:hAnsi="Times New Roman" w:cs="Times New Roman"/>
          </w:rPr>
          <w:t>Анализ роли и места программы</w:t>
        </w:r>
        <w:r w:rsidR="00D83ED5" w:rsidRPr="00D83ED5">
          <w:rPr>
            <w:rFonts w:ascii="Times New Roman" w:hAnsi="Times New Roman"/>
            <w:webHidden/>
          </w:rPr>
          <w:tab/>
        </w:r>
        <w:r w:rsidR="001829F9" w:rsidRPr="00D83ED5">
          <w:rPr>
            <w:rFonts w:ascii="Times New Roman" w:hAnsi="Times New Roman"/>
            <w:webHidden/>
          </w:rPr>
          <w:fldChar w:fldCharType="begin"/>
        </w:r>
        <w:r w:rsidR="00D83ED5" w:rsidRPr="00D83ED5">
          <w:rPr>
            <w:rFonts w:ascii="Times New Roman" w:hAnsi="Times New Roman"/>
            <w:webHidden/>
          </w:rPr>
          <w:instrText xml:space="preserve"> PAGEREF _Toc469048819 \h </w:instrText>
        </w:r>
        <w:r w:rsidR="001829F9" w:rsidRPr="00D83ED5">
          <w:rPr>
            <w:rFonts w:ascii="Times New Roman" w:hAnsi="Times New Roman"/>
            <w:webHidden/>
          </w:rPr>
        </w:r>
        <w:r w:rsidR="001829F9" w:rsidRPr="00D83ED5">
          <w:rPr>
            <w:rFonts w:ascii="Times New Roman" w:hAnsi="Times New Roman"/>
            <w:webHidden/>
          </w:rPr>
          <w:fldChar w:fldCharType="separate"/>
        </w:r>
        <w:r w:rsidR="00D83ED5" w:rsidRPr="00D83ED5">
          <w:rPr>
            <w:rFonts w:ascii="Times New Roman" w:hAnsi="Times New Roman"/>
            <w:webHidden/>
          </w:rPr>
          <w:t>4</w:t>
        </w:r>
        <w:r w:rsidR="001829F9" w:rsidRPr="00D83ED5">
          <w:rPr>
            <w:rFonts w:ascii="Times New Roman" w:hAnsi="Times New Roman"/>
            <w:webHidden/>
          </w:rPr>
          <w:fldChar w:fldCharType="end"/>
        </w:r>
      </w:hyperlink>
    </w:p>
    <w:p w:rsidR="00D83ED5" w:rsidRPr="00D83ED5" w:rsidRDefault="00493D2F" w:rsidP="00D83ED5">
      <w:pPr>
        <w:pStyle w:val="25"/>
        <w:rPr>
          <w:rFonts w:ascii="Times New Roman" w:eastAsiaTheme="minorEastAsia" w:hAnsi="Times New Roman"/>
          <w:sz w:val="22"/>
          <w:szCs w:val="22"/>
        </w:rPr>
      </w:pPr>
      <w:hyperlink w:anchor="_Toc469048820" w:history="1">
        <w:r w:rsidR="00D83ED5" w:rsidRPr="00D83ED5">
          <w:rPr>
            <w:rStyle w:val="ac"/>
            <w:rFonts w:ascii="Times New Roman" w:hAnsi="Times New Roman" w:cs="Times New Roman"/>
          </w:rPr>
          <w:t>Анализ информационных показателей, представленных вузом</w:t>
        </w:r>
        <w:r w:rsidR="00D83ED5" w:rsidRPr="00D83ED5">
          <w:rPr>
            <w:rFonts w:ascii="Times New Roman" w:hAnsi="Times New Roman"/>
            <w:webHidden/>
          </w:rPr>
          <w:tab/>
        </w:r>
        <w:r w:rsidR="001829F9" w:rsidRPr="00D83ED5">
          <w:rPr>
            <w:rFonts w:ascii="Times New Roman" w:hAnsi="Times New Roman"/>
            <w:webHidden/>
          </w:rPr>
          <w:fldChar w:fldCharType="begin"/>
        </w:r>
        <w:r w:rsidR="00D83ED5" w:rsidRPr="00D83ED5">
          <w:rPr>
            <w:rFonts w:ascii="Times New Roman" w:hAnsi="Times New Roman"/>
            <w:webHidden/>
          </w:rPr>
          <w:instrText xml:space="preserve"> PAGEREF _Toc469048820 \h </w:instrText>
        </w:r>
        <w:r w:rsidR="001829F9" w:rsidRPr="00D83ED5">
          <w:rPr>
            <w:rFonts w:ascii="Times New Roman" w:hAnsi="Times New Roman"/>
            <w:webHidden/>
          </w:rPr>
        </w:r>
        <w:r w:rsidR="001829F9" w:rsidRPr="00D83ED5">
          <w:rPr>
            <w:rFonts w:ascii="Times New Roman" w:hAnsi="Times New Roman"/>
            <w:webHidden/>
          </w:rPr>
          <w:fldChar w:fldCharType="separate"/>
        </w:r>
        <w:r w:rsidR="00D83ED5" w:rsidRPr="00D83ED5">
          <w:rPr>
            <w:rFonts w:ascii="Times New Roman" w:hAnsi="Times New Roman"/>
            <w:webHidden/>
          </w:rPr>
          <w:t>5</w:t>
        </w:r>
        <w:r w:rsidR="001829F9" w:rsidRPr="00D83ED5">
          <w:rPr>
            <w:rFonts w:ascii="Times New Roman" w:hAnsi="Times New Roman"/>
            <w:webHidden/>
          </w:rPr>
          <w:fldChar w:fldCharType="end"/>
        </w:r>
      </w:hyperlink>
    </w:p>
    <w:p w:rsidR="00D83ED5" w:rsidRPr="00D83ED5" w:rsidRDefault="00493D2F">
      <w:pPr>
        <w:pStyle w:val="13"/>
        <w:tabs>
          <w:tab w:val="right" w:pos="9345"/>
        </w:tabs>
        <w:rPr>
          <w:rFonts w:ascii="Times New Roman" w:eastAsiaTheme="minorEastAsia" w:hAnsi="Times New Roman"/>
          <w:b w:val="0"/>
          <w:bCs w:val="0"/>
          <w:caps w:val="0"/>
          <w:noProof/>
          <w:sz w:val="22"/>
          <w:szCs w:val="22"/>
        </w:rPr>
      </w:pPr>
      <w:hyperlink w:anchor="_Toc469048821" w:history="1">
        <w:r w:rsidR="00D83ED5" w:rsidRPr="00D83ED5">
          <w:rPr>
            <w:rStyle w:val="ac"/>
            <w:rFonts w:ascii="Times New Roman" w:hAnsi="Times New Roman" w:cs="Times New Roman"/>
            <w:noProof/>
          </w:rPr>
          <w:t>2. РЕЗЮМЕ ПО ПРОГРАММЕ</w:t>
        </w:r>
        <w:r w:rsidR="00D83ED5" w:rsidRPr="00D83ED5">
          <w:rPr>
            <w:rFonts w:ascii="Times New Roman" w:hAnsi="Times New Roman"/>
            <w:noProof/>
            <w:webHidden/>
          </w:rPr>
          <w:tab/>
        </w:r>
        <w:r w:rsidR="001829F9" w:rsidRPr="00D83ED5">
          <w:rPr>
            <w:rFonts w:ascii="Times New Roman" w:hAnsi="Times New Roman"/>
            <w:noProof/>
            <w:webHidden/>
          </w:rPr>
          <w:fldChar w:fldCharType="begin"/>
        </w:r>
        <w:r w:rsidR="00D83ED5" w:rsidRPr="00D83ED5">
          <w:rPr>
            <w:rFonts w:ascii="Times New Roman" w:hAnsi="Times New Roman"/>
            <w:noProof/>
            <w:webHidden/>
          </w:rPr>
          <w:instrText xml:space="preserve"> PAGEREF _Toc469048821 \h </w:instrText>
        </w:r>
        <w:r w:rsidR="001829F9" w:rsidRPr="00D83ED5">
          <w:rPr>
            <w:rFonts w:ascii="Times New Roman" w:hAnsi="Times New Roman"/>
            <w:noProof/>
            <w:webHidden/>
          </w:rPr>
        </w:r>
        <w:r w:rsidR="001829F9" w:rsidRPr="00D83ED5">
          <w:rPr>
            <w:rFonts w:ascii="Times New Roman" w:hAnsi="Times New Roman"/>
            <w:noProof/>
            <w:webHidden/>
          </w:rPr>
          <w:fldChar w:fldCharType="separate"/>
        </w:r>
        <w:r w:rsidR="00D83ED5" w:rsidRPr="00D83ED5">
          <w:rPr>
            <w:rFonts w:ascii="Times New Roman" w:hAnsi="Times New Roman"/>
            <w:noProof/>
            <w:webHidden/>
          </w:rPr>
          <w:t>7</w:t>
        </w:r>
        <w:r w:rsidR="001829F9" w:rsidRPr="00D83ED5">
          <w:rPr>
            <w:rFonts w:ascii="Times New Roman" w:hAnsi="Times New Roman"/>
            <w:noProof/>
            <w:webHidden/>
          </w:rPr>
          <w:fldChar w:fldCharType="end"/>
        </w:r>
      </w:hyperlink>
    </w:p>
    <w:p w:rsidR="00D83ED5" w:rsidRPr="00D83ED5" w:rsidRDefault="00493D2F" w:rsidP="00D83ED5">
      <w:pPr>
        <w:pStyle w:val="25"/>
        <w:rPr>
          <w:rFonts w:ascii="Times New Roman" w:eastAsiaTheme="minorEastAsia" w:hAnsi="Times New Roman"/>
          <w:sz w:val="22"/>
          <w:szCs w:val="22"/>
        </w:rPr>
      </w:pPr>
      <w:hyperlink w:anchor="_Toc469048822" w:history="1">
        <w:r w:rsidR="00D83ED5" w:rsidRPr="00D83ED5">
          <w:rPr>
            <w:rStyle w:val="ac"/>
            <w:rFonts w:ascii="Times New Roman" w:hAnsi="Times New Roman" w:cs="Times New Roman"/>
          </w:rPr>
          <w:t>Сильные стороны программы</w:t>
        </w:r>
        <w:r w:rsidR="00D83ED5" w:rsidRPr="00D83ED5">
          <w:rPr>
            <w:rFonts w:ascii="Times New Roman" w:hAnsi="Times New Roman"/>
            <w:webHidden/>
          </w:rPr>
          <w:tab/>
        </w:r>
        <w:r w:rsidR="001829F9" w:rsidRPr="00D83ED5">
          <w:rPr>
            <w:rFonts w:ascii="Times New Roman" w:hAnsi="Times New Roman"/>
            <w:webHidden/>
          </w:rPr>
          <w:fldChar w:fldCharType="begin"/>
        </w:r>
        <w:r w:rsidR="00D83ED5" w:rsidRPr="00D83ED5">
          <w:rPr>
            <w:rFonts w:ascii="Times New Roman" w:hAnsi="Times New Roman"/>
            <w:webHidden/>
          </w:rPr>
          <w:instrText xml:space="preserve"> PAGEREF _Toc469048822 \h </w:instrText>
        </w:r>
        <w:r w:rsidR="001829F9" w:rsidRPr="00D83ED5">
          <w:rPr>
            <w:rFonts w:ascii="Times New Roman" w:hAnsi="Times New Roman"/>
            <w:webHidden/>
          </w:rPr>
        </w:r>
        <w:r w:rsidR="001829F9" w:rsidRPr="00D83ED5">
          <w:rPr>
            <w:rFonts w:ascii="Times New Roman" w:hAnsi="Times New Roman"/>
            <w:webHidden/>
          </w:rPr>
          <w:fldChar w:fldCharType="separate"/>
        </w:r>
        <w:r w:rsidR="00D83ED5" w:rsidRPr="00D83ED5">
          <w:rPr>
            <w:rFonts w:ascii="Times New Roman" w:hAnsi="Times New Roman"/>
            <w:webHidden/>
          </w:rPr>
          <w:t>7</w:t>
        </w:r>
        <w:r w:rsidR="001829F9" w:rsidRPr="00D83ED5">
          <w:rPr>
            <w:rFonts w:ascii="Times New Roman" w:hAnsi="Times New Roman"/>
            <w:webHidden/>
          </w:rPr>
          <w:fldChar w:fldCharType="end"/>
        </w:r>
      </w:hyperlink>
    </w:p>
    <w:p w:rsidR="00D83ED5" w:rsidRPr="00D83ED5" w:rsidRDefault="00493D2F" w:rsidP="00D83ED5">
      <w:pPr>
        <w:pStyle w:val="25"/>
        <w:rPr>
          <w:rFonts w:ascii="Times New Roman" w:eastAsiaTheme="minorEastAsia" w:hAnsi="Times New Roman"/>
          <w:sz w:val="22"/>
          <w:szCs w:val="22"/>
        </w:rPr>
      </w:pPr>
      <w:hyperlink w:anchor="_Toc469048823" w:history="1">
        <w:r w:rsidR="00D83ED5" w:rsidRPr="00D83ED5">
          <w:rPr>
            <w:rStyle w:val="ac"/>
            <w:rFonts w:ascii="Times New Roman" w:hAnsi="Times New Roman" w:cs="Times New Roman"/>
          </w:rPr>
          <w:t>Слабые стороны программы</w:t>
        </w:r>
        <w:r w:rsidR="00D83ED5" w:rsidRPr="00D83ED5">
          <w:rPr>
            <w:rFonts w:ascii="Times New Roman" w:hAnsi="Times New Roman"/>
            <w:webHidden/>
          </w:rPr>
          <w:tab/>
        </w:r>
        <w:r w:rsidR="001829F9" w:rsidRPr="00D83ED5">
          <w:rPr>
            <w:rFonts w:ascii="Times New Roman" w:hAnsi="Times New Roman"/>
            <w:webHidden/>
          </w:rPr>
          <w:fldChar w:fldCharType="begin"/>
        </w:r>
        <w:r w:rsidR="00D83ED5" w:rsidRPr="00D83ED5">
          <w:rPr>
            <w:rFonts w:ascii="Times New Roman" w:hAnsi="Times New Roman"/>
            <w:webHidden/>
          </w:rPr>
          <w:instrText xml:space="preserve"> PAGEREF _Toc469048823 \h </w:instrText>
        </w:r>
        <w:r w:rsidR="001829F9" w:rsidRPr="00D83ED5">
          <w:rPr>
            <w:rFonts w:ascii="Times New Roman" w:hAnsi="Times New Roman"/>
            <w:webHidden/>
          </w:rPr>
        </w:r>
        <w:r w:rsidR="001829F9" w:rsidRPr="00D83ED5">
          <w:rPr>
            <w:rFonts w:ascii="Times New Roman" w:hAnsi="Times New Roman"/>
            <w:webHidden/>
          </w:rPr>
          <w:fldChar w:fldCharType="separate"/>
        </w:r>
        <w:r w:rsidR="00D83ED5" w:rsidRPr="00D83ED5">
          <w:rPr>
            <w:rFonts w:ascii="Times New Roman" w:hAnsi="Times New Roman"/>
            <w:webHidden/>
          </w:rPr>
          <w:t>8</w:t>
        </w:r>
        <w:r w:rsidR="001829F9" w:rsidRPr="00D83ED5">
          <w:rPr>
            <w:rFonts w:ascii="Times New Roman" w:hAnsi="Times New Roman"/>
            <w:webHidden/>
          </w:rPr>
          <w:fldChar w:fldCharType="end"/>
        </w:r>
      </w:hyperlink>
    </w:p>
    <w:p w:rsidR="00D83ED5" w:rsidRPr="00D83ED5" w:rsidRDefault="00493D2F" w:rsidP="00D83ED5">
      <w:pPr>
        <w:pStyle w:val="25"/>
        <w:rPr>
          <w:rFonts w:ascii="Times New Roman" w:eastAsiaTheme="minorEastAsia" w:hAnsi="Times New Roman"/>
          <w:sz w:val="22"/>
          <w:szCs w:val="22"/>
        </w:rPr>
      </w:pPr>
      <w:hyperlink w:anchor="_Toc469048824" w:history="1">
        <w:r w:rsidR="00D83ED5" w:rsidRPr="00D83ED5">
          <w:rPr>
            <w:rStyle w:val="ac"/>
            <w:rFonts w:ascii="Times New Roman" w:hAnsi="Times New Roman" w:cs="Times New Roman"/>
          </w:rPr>
          <w:t>Рекомендации</w:t>
        </w:r>
        <w:r w:rsidR="00D83ED5" w:rsidRPr="00D83ED5">
          <w:rPr>
            <w:rFonts w:ascii="Times New Roman" w:hAnsi="Times New Roman"/>
            <w:webHidden/>
          </w:rPr>
          <w:tab/>
        </w:r>
        <w:r w:rsidR="001829F9" w:rsidRPr="00D83ED5">
          <w:rPr>
            <w:rFonts w:ascii="Times New Roman" w:hAnsi="Times New Roman"/>
            <w:webHidden/>
          </w:rPr>
          <w:fldChar w:fldCharType="begin"/>
        </w:r>
        <w:r w:rsidR="00D83ED5" w:rsidRPr="00D83ED5">
          <w:rPr>
            <w:rFonts w:ascii="Times New Roman" w:hAnsi="Times New Roman"/>
            <w:webHidden/>
          </w:rPr>
          <w:instrText xml:space="preserve"> PAGEREF _Toc469048824 \h </w:instrText>
        </w:r>
        <w:r w:rsidR="001829F9" w:rsidRPr="00D83ED5">
          <w:rPr>
            <w:rFonts w:ascii="Times New Roman" w:hAnsi="Times New Roman"/>
            <w:webHidden/>
          </w:rPr>
        </w:r>
        <w:r w:rsidR="001829F9" w:rsidRPr="00D83ED5">
          <w:rPr>
            <w:rFonts w:ascii="Times New Roman" w:hAnsi="Times New Roman"/>
            <w:webHidden/>
          </w:rPr>
          <w:fldChar w:fldCharType="separate"/>
        </w:r>
        <w:r w:rsidR="00D83ED5" w:rsidRPr="00D83ED5">
          <w:rPr>
            <w:rFonts w:ascii="Times New Roman" w:hAnsi="Times New Roman"/>
            <w:webHidden/>
          </w:rPr>
          <w:t>8</w:t>
        </w:r>
        <w:r w:rsidR="001829F9" w:rsidRPr="00D83ED5">
          <w:rPr>
            <w:rFonts w:ascii="Times New Roman" w:hAnsi="Times New Roman"/>
            <w:webHidden/>
          </w:rPr>
          <w:fldChar w:fldCharType="end"/>
        </w:r>
      </w:hyperlink>
    </w:p>
    <w:p w:rsidR="00D83ED5" w:rsidRPr="00D83ED5" w:rsidRDefault="00493D2F" w:rsidP="00D83ED5">
      <w:pPr>
        <w:pStyle w:val="25"/>
        <w:rPr>
          <w:rFonts w:ascii="Times New Roman" w:eastAsiaTheme="minorEastAsia" w:hAnsi="Times New Roman"/>
          <w:sz w:val="22"/>
          <w:szCs w:val="22"/>
        </w:rPr>
      </w:pPr>
      <w:hyperlink w:anchor="_Toc469048825" w:history="1">
        <w:r w:rsidR="00D83ED5" w:rsidRPr="00D83ED5">
          <w:rPr>
            <w:rStyle w:val="ac"/>
            <w:rFonts w:ascii="Times New Roman" w:hAnsi="Times New Roman" w:cs="Times New Roman"/>
          </w:rPr>
          <w:t>Профиль оценок результатов обучения и гарантий качества образования</w:t>
        </w:r>
        <w:r w:rsidR="00D83ED5" w:rsidRPr="00D83ED5">
          <w:rPr>
            <w:rFonts w:ascii="Times New Roman" w:hAnsi="Times New Roman"/>
            <w:webHidden/>
          </w:rPr>
          <w:tab/>
        </w:r>
        <w:r w:rsidR="001829F9" w:rsidRPr="00D83ED5">
          <w:rPr>
            <w:rFonts w:ascii="Times New Roman" w:hAnsi="Times New Roman"/>
            <w:webHidden/>
          </w:rPr>
          <w:fldChar w:fldCharType="begin"/>
        </w:r>
        <w:r w:rsidR="00D83ED5" w:rsidRPr="00D83ED5">
          <w:rPr>
            <w:rFonts w:ascii="Times New Roman" w:hAnsi="Times New Roman"/>
            <w:webHidden/>
          </w:rPr>
          <w:instrText xml:space="preserve"> PAGEREF _Toc469048825 \h </w:instrText>
        </w:r>
        <w:r w:rsidR="001829F9" w:rsidRPr="00D83ED5">
          <w:rPr>
            <w:rFonts w:ascii="Times New Roman" w:hAnsi="Times New Roman"/>
            <w:webHidden/>
          </w:rPr>
        </w:r>
        <w:r w:rsidR="001829F9" w:rsidRPr="00D83ED5">
          <w:rPr>
            <w:rFonts w:ascii="Times New Roman" w:hAnsi="Times New Roman"/>
            <w:webHidden/>
          </w:rPr>
          <w:fldChar w:fldCharType="separate"/>
        </w:r>
        <w:r w:rsidR="00D83ED5" w:rsidRPr="00D83ED5">
          <w:rPr>
            <w:rFonts w:ascii="Times New Roman" w:hAnsi="Times New Roman"/>
            <w:webHidden/>
          </w:rPr>
          <w:t>9</w:t>
        </w:r>
        <w:r w:rsidR="001829F9" w:rsidRPr="00D83ED5">
          <w:rPr>
            <w:rFonts w:ascii="Times New Roman" w:hAnsi="Times New Roman"/>
            <w:webHidden/>
          </w:rPr>
          <w:fldChar w:fldCharType="end"/>
        </w:r>
      </w:hyperlink>
    </w:p>
    <w:p w:rsidR="00D83ED5" w:rsidRPr="00D83ED5" w:rsidRDefault="00493D2F">
      <w:pPr>
        <w:pStyle w:val="13"/>
        <w:tabs>
          <w:tab w:val="left" w:pos="480"/>
          <w:tab w:val="right" w:pos="9345"/>
        </w:tabs>
        <w:rPr>
          <w:rFonts w:ascii="Times New Roman" w:eastAsiaTheme="minorEastAsia" w:hAnsi="Times New Roman"/>
          <w:b w:val="0"/>
          <w:bCs w:val="0"/>
          <w:caps w:val="0"/>
          <w:noProof/>
          <w:sz w:val="22"/>
          <w:szCs w:val="22"/>
        </w:rPr>
      </w:pPr>
      <w:hyperlink w:anchor="_Toc469048826" w:history="1">
        <w:r w:rsidR="00D83ED5" w:rsidRPr="00D83ED5">
          <w:rPr>
            <w:rStyle w:val="ac"/>
            <w:rFonts w:ascii="Times New Roman" w:hAnsi="Times New Roman" w:cs="Times New Roman"/>
            <w:noProof/>
          </w:rPr>
          <w:t>3.</w:t>
        </w:r>
        <w:r w:rsidR="00D83ED5" w:rsidRPr="00D83ED5">
          <w:rPr>
            <w:rFonts w:ascii="Times New Roman" w:eastAsiaTheme="minorEastAsia" w:hAnsi="Times New Roman"/>
            <w:b w:val="0"/>
            <w:bCs w:val="0"/>
            <w:caps w:val="0"/>
            <w:noProof/>
            <w:sz w:val="22"/>
            <w:szCs w:val="22"/>
          </w:rPr>
          <w:tab/>
        </w:r>
        <w:r w:rsidR="00D83ED5" w:rsidRPr="00D83ED5">
          <w:rPr>
            <w:rStyle w:val="ac"/>
            <w:rFonts w:ascii="Times New Roman" w:hAnsi="Times New Roman" w:cs="Times New Roman"/>
            <w:noProof/>
          </w:rPr>
          <w:t>КАЧЕСТВО РЕЗУЛЬТАТОВ ОБУЧЕНИЯ</w:t>
        </w:r>
        <w:r w:rsidR="00D83ED5" w:rsidRPr="00D83ED5">
          <w:rPr>
            <w:rFonts w:ascii="Times New Roman" w:hAnsi="Times New Roman"/>
            <w:noProof/>
            <w:webHidden/>
          </w:rPr>
          <w:tab/>
        </w:r>
        <w:r w:rsidR="001829F9" w:rsidRPr="00D83ED5">
          <w:rPr>
            <w:rFonts w:ascii="Times New Roman" w:hAnsi="Times New Roman"/>
            <w:noProof/>
            <w:webHidden/>
          </w:rPr>
          <w:fldChar w:fldCharType="begin"/>
        </w:r>
        <w:r w:rsidR="00D83ED5" w:rsidRPr="00D83ED5">
          <w:rPr>
            <w:rFonts w:ascii="Times New Roman" w:hAnsi="Times New Roman"/>
            <w:noProof/>
            <w:webHidden/>
          </w:rPr>
          <w:instrText xml:space="preserve"> PAGEREF _Toc469048826 \h </w:instrText>
        </w:r>
        <w:r w:rsidR="001829F9" w:rsidRPr="00D83ED5">
          <w:rPr>
            <w:rFonts w:ascii="Times New Roman" w:hAnsi="Times New Roman"/>
            <w:noProof/>
            <w:webHidden/>
          </w:rPr>
        </w:r>
        <w:r w:rsidR="001829F9" w:rsidRPr="00D83ED5">
          <w:rPr>
            <w:rFonts w:ascii="Times New Roman" w:hAnsi="Times New Roman"/>
            <w:noProof/>
            <w:webHidden/>
          </w:rPr>
          <w:fldChar w:fldCharType="separate"/>
        </w:r>
        <w:r w:rsidR="00D83ED5" w:rsidRPr="00D83ED5">
          <w:rPr>
            <w:rFonts w:ascii="Times New Roman" w:hAnsi="Times New Roman"/>
            <w:noProof/>
            <w:webHidden/>
          </w:rPr>
          <w:t>10</w:t>
        </w:r>
        <w:r w:rsidR="001829F9" w:rsidRPr="00D83ED5">
          <w:rPr>
            <w:rFonts w:ascii="Times New Roman" w:hAnsi="Times New Roman"/>
            <w:noProof/>
            <w:webHidden/>
          </w:rPr>
          <w:fldChar w:fldCharType="end"/>
        </w:r>
      </w:hyperlink>
    </w:p>
    <w:p w:rsidR="00D83ED5" w:rsidRPr="00D83ED5" w:rsidRDefault="00493D2F" w:rsidP="00D83ED5">
      <w:pPr>
        <w:pStyle w:val="25"/>
        <w:rPr>
          <w:rFonts w:ascii="Times New Roman" w:eastAsiaTheme="minorEastAsia" w:hAnsi="Times New Roman"/>
          <w:sz w:val="22"/>
          <w:szCs w:val="22"/>
        </w:rPr>
      </w:pPr>
      <w:hyperlink w:anchor="_Toc469048827" w:history="1">
        <w:r w:rsidR="00D83ED5" w:rsidRPr="00D83ED5">
          <w:rPr>
            <w:rStyle w:val="ac"/>
            <w:rFonts w:ascii="Times New Roman" w:hAnsi="Times New Roman" w:cs="Times New Roman"/>
          </w:rPr>
          <w:t>Прямая оценка компетенций экспертом</w:t>
        </w:r>
        <w:r w:rsidR="00D83ED5" w:rsidRPr="00D83ED5">
          <w:rPr>
            <w:rFonts w:ascii="Times New Roman" w:hAnsi="Times New Roman"/>
            <w:webHidden/>
          </w:rPr>
          <w:tab/>
        </w:r>
        <w:r w:rsidR="001829F9" w:rsidRPr="00D83ED5">
          <w:rPr>
            <w:rFonts w:ascii="Times New Roman" w:hAnsi="Times New Roman"/>
            <w:webHidden/>
          </w:rPr>
          <w:fldChar w:fldCharType="begin"/>
        </w:r>
        <w:r w:rsidR="00D83ED5" w:rsidRPr="00D83ED5">
          <w:rPr>
            <w:rFonts w:ascii="Times New Roman" w:hAnsi="Times New Roman"/>
            <w:webHidden/>
          </w:rPr>
          <w:instrText xml:space="preserve"> PAGEREF _Toc469048827 \h </w:instrText>
        </w:r>
        <w:r w:rsidR="001829F9" w:rsidRPr="00D83ED5">
          <w:rPr>
            <w:rFonts w:ascii="Times New Roman" w:hAnsi="Times New Roman"/>
            <w:webHidden/>
          </w:rPr>
        </w:r>
        <w:r w:rsidR="001829F9" w:rsidRPr="00D83ED5">
          <w:rPr>
            <w:rFonts w:ascii="Times New Roman" w:hAnsi="Times New Roman"/>
            <w:webHidden/>
          </w:rPr>
          <w:fldChar w:fldCharType="separate"/>
        </w:r>
        <w:r w:rsidR="00D83ED5" w:rsidRPr="00D83ED5">
          <w:rPr>
            <w:rFonts w:ascii="Times New Roman" w:hAnsi="Times New Roman"/>
            <w:webHidden/>
          </w:rPr>
          <w:t>10</w:t>
        </w:r>
        <w:r w:rsidR="001829F9" w:rsidRPr="00D83ED5">
          <w:rPr>
            <w:rFonts w:ascii="Times New Roman" w:hAnsi="Times New Roman"/>
            <w:webHidden/>
          </w:rPr>
          <w:fldChar w:fldCharType="end"/>
        </w:r>
      </w:hyperlink>
    </w:p>
    <w:p w:rsidR="00D83ED5" w:rsidRPr="00D83ED5" w:rsidRDefault="00493D2F" w:rsidP="00D83ED5">
      <w:pPr>
        <w:pStyle w:val="25"/>
        <w:rPr>
          <w:rFonts w:ascii="Times New Roman" w:eastAsiaTheme="minorEastAsia" w:hAnsi="Times New Roman"/>
          <w:sz w:val="22"/>
          <w:szCs w:val="22"/>
        </w:rPr>
      </w:pPr>
      <w:hyperlink w:anchor="_Toc469048828" w:history="1">
        <w:r w:rsidR="00D83ED5" w:rsidRPr="00D83ED5">
          <w:rPr>
            <w:rStyle w:val="ac"/>
            <w:rFonts w:ascii="Times New Roman" w:hAnsi="Times New Roman" w:cs="Times New Roman"/>
          </w:rPr>
          <w:t>Рекомендации</w:t>
        </w:r>
        <w:r w:rsidR="00D83ED5" w:rsidRPr="00D83ED5">
          <w:rPr>
            <w:rFonts w:ascii="Times New Roman" w:hAnsi="Times New Roman"/>
            <w:webHidden/>
          </w:rPr>
          <w:tab/>
        </w:r>
        <w:r w:rsidR="001829F9" w:rsidRPr="00D83ED5">
          <w:rPr>
            <w:rFonts w:ascii="Times New Roman" w:hAnsi="Times New Roman"/>
            <w:webHidden/>
          </w:rPr>
          <w:fldChar w:fldCharType="begin"/>
        </w:r>
        <w:r w:rsidR="00D83ED5" w:rsidRPr="00D83ED5">
          <w:rPr>
            <w:rFonts w:ascii="Times New Roman" w:hAnsi="Times New Roman"/>
            <w:webHidden/>
          </w:rPr>
          <w:instrText xml:space="preserve"> PAGEREF _Toc469048828 \h </w:instrText>
        </w:r>
        <w:r w:rsidR="001829F9" w:rsidRPr="00D83ED5">
          <w:rPr>
            <w:rFonts w:ascii="Times New Roman" w:hAnsi="Times New Roman"/>
            <w:webHidden/>
          </w:rPr>
        </w:r>
        <w:r w:rsidR="001829F9" w:rsidRPr="00D83ED5">
          <w:rPr>
            <w:rFonts w:ascii="Times New Roman" w:hAnsi="Times New Roman"/>
            <w:webHidden/>
          </w:rPr>
          <w:fldChar w:fldCharType="separate"/>
        </w:r>
        <w:r w:rsidR="00D83ED5" w:rsidRPr="00D83ED5">
          <w:rPr>
            <w:rFonts w:ascii="Times New Roman" w:hAnsi="Times New Roman"/>
            <w:webHidden/>
          </w:rPr>
          <w:t>12</w:t>
        </w:r>
        <w:r w:rsidR="001829F9" w:rsidRPr="00D83ED5">
          <w:rPr>
            <w:rFonts w:ascii="Times New Roman" w:hAnsi="Times New Roman"/>
            <w:webHidden/>
          </w:rPr>
          <w:fldChar w:fldCharType="end"/>
        </w:r>
      </w:hyperlink>
    </w:p>
    <w:p w:rsidR="00D83ED5" w:rsidRPr="00D83ED5" w:rsidRDefault="00493D2F">
      <w:pPr>
        <w:pStyle w:val="13"/>
        <w:tabs>
          <w:tab w:val="left" w:pos="480"/>
          <w:tab w:val="right" w:pos="9345"/>
        </w:tabs>
        <w:rPr>
          <w:rFonts w:ascii="Times New Roman" w:eastAsiaTheme="minorEastAsia" w:hAnsi="Times New Roman"/>
          <w:b w:val="0"/>
          <w:bCs w:val="0"/>
          <w:caps w:val="0"/>
          <w:noProof/>
          <w:sz w:val="22"/>
          <w:szCs w:val="22"/>
        </w:rPr>
      </w:pPr>
      <w:hyperlink w:anchor="_Toc469048830" w:history="1">
        <w:r w:rsidR="00D83ED5" w:rsidRPr="00D83ED5">
          <w:rPr>
            <w:rStyle w:val="ac"/>
            <w:rFonts w:ascii="Times New Roman" w:hAnsi="Times New Roman" w:cs="Times New Roman"/>
            <w:noProof/>
          </w:rPr>
          <w:t>4.</w:t>
        </w:r>
        <w:r w:rsidR="00D83ED5" w:rsidRPr="00D83ED5">
          <w:rPr>
            <w:rFonts w:ascii="Times New Roman" w:eastAsiaTheme="minorEastAsia" w:hAnsi="Times New Roman"/>
            <w:b w:val="0"/>
            <w:bCs w:val="0"/>
            <w:caps w:val="0"/>
            <w:noProof/>
            <w:sz w:val="22"/>
            <w:szCs w:val="22"/>
          </w:rPr>
          <w:tab/>
        </w:r>
        <w:r w:rsidR="00D83ED5" w:rsidRPr="00D83ED5">
          <w:rPr>
            <w:rStyle w:val="ac"/>
            <w:rFonts w:ascii="Times New Roman" w:hAnsi="Times New Roman" w:cs="Times New Roman"/>
            <w:noProof/>
          </w:rPr>
          <w:t>ГАРАНТИИ КАЧЕСТВА ОБРАЗОВАНИЯ</w:t>
        </w:r>
        <w:r w:rsidR="00D83ED5" w:rsidRPr="00D83ED5">
          <w:rPr>
            <w:rFonts w:ascii="Times New Roman" w:hAnsi="Times New Roman"/>
            <w:noProof/>
            <w:webHidden/>
          </w:rPr>
          <w:tab/>
        </w:r>
        <w:r w:rsidR="001829F9" w:rsidRPr="00D83ED5">
          <w:rPr>
            <w:rFonts w:ascii="Times New Roman" w:hAnsi="Times New Roman"/>
            <w:noProof/>
            <w:webHidden/>
          </w:rPr>
          <w:fldChar w:fldCharType="begin"/>
        </w:r>
        <w:r w:rsidR="00D83ED5" w:rsidRPr="00D83ED5">
          <w:rPr>
            <w:rFonts w:ascii="Times New Roman" w:hAnsi="Times New Roman"/>
            <w:noProof/>
            <w:webHidden/>
          </w:rPr>
          <w:instrText xml:space="preserve"> PAGEREF _Toc469048830 \h </w:instrText>
        </w:r>
        <w:r w:rsidR="001829F9" w:rsidRPr="00D83ED5">
          <w:rPr>
            <w:rFonts w:ascii="Times New Roman" w:hAnsi="Times New Roman"/>
            <w:noProof/>
            <w:webHidden/>
          </w:rPr>
        </w:r>
        <w:r w:rsidR="001829F9" w:rsidRPr="00D83ED5">
          <w:rPr>
            <w:rFonts w:ascii="Times New Roman" w:hAnsi="Times New Roman"/>
            <w:noProof/>
            <w:webHidden/>
          </w:rPr>
          <w:fldChar w:fldCharType="separate"/>
        </w:r>
        <w:r w:rsidR="00D83ED5" w:rsidRPr="00D83ED5">
          <w:rPr>
            <w:rFonts w:ascii="Times New Roman" w:hAnsi="Times New Roman"/>
            <w:noProof/>
            <w:webHidden/>
          </w:rPr>
          <w:t>14</w:t>
        </w:r>
        <w:r w:rsidR="001829F9" w:rsidRPr="00D83ED5">
          <w:rPr>
            <w:rFonts w:ascii="Times New Roman" w:hAnsi="Times New Roman"/>
            <w:noProof/>
            <w:webHidden/>
          </w:rPr>
          <w:fldChar w:fldCharType="end"/>
        </w:r>
      </w:hyperlink>
    </w:p>
    <w:p w:rsidR="00D83ED5" w:rsidRPr="00D83ED5" w:rsidRDefault="00493D2F" w:rsidP="00D83ED5">
      <w:pPr>
        <w:pStyle w:val="25"/>
        <w:rPr>
          <w:rFonts w:ascii="Times New Roman" w:eastAsiaTheme="minorEastAsia" w:hAnsi="Times New Roman"/>
          <w:sz w:val="22"/>
          <w:szCs w:val="22"/>
        </w:rPr>
      </w:pPr>
      <w:hyperlink w:anchor="_Toc469048831" w:history="1">
        <w:r w:rsidR="00D83ED5" w:rsidRPr="00D83ED5">
          <w:rPr>
            <w:rStyle w:val="ac"/>
            <w:rFonts w:ascii="Times New Roman" w:hAnsi="Times New Roman" w:cs="Times New Roman"/>
          </w:rPr>
          <w:t>4.1.</w:t>
        </w:r>
        <w:r w:rsidR="00D83ED5" w:rsidRPr="00D83ED5">
          <w:rPr>
            <w:rFonts w:ascii="Times New Roman" w:eastAsiaTheme="minorEastAsia" w:hAnsi="Times New Roman"/>
            <w:sz w:val="22"/>
            <w:szCs w:val="22"/>
          </w:rPr>
          <w:tab/>
        </w:r>
        <w:r w:rsidR="00D83ED5" w:rsidRPr="00D83ED5">
          <w:rPr>
            <w:rStyle w:val="ac"/>
            <w:rFonts w:ascii="Times New Roman" w:hAnsi="Times New Roman" w:cs="Times New Roman"/>
          </w:rPr>
          <w:t>Стратегия, цели и менеджмент программы</w:t>
        </w:r>
        <w:r w:rsidR="00D83ED5" w:rsidRPr="00D83ED5">
          <w:rPr>
            <w:rFonts w:ascii="Times New Roman" w:hAnsi="Times New Roman"/>
            <w:webHidden/>
          </w:rPr>
          <w:tab/>
        </w:r>
        <w:r w:rsidR="001829F9" w:rsidRPr="00D83ED5">
          <w:rPr>
            <w:rFonts w:ascii="Times New Roman" w:hAnsi="Times New Roman"/>
            <w:webHidden/>
          </w:rPr>
          <w:fldChar w:fldCharType="begin"/>
        </w:r>
        <w:r w:rsidR="00D83ED5" w:rsidRPr="00D83ED5">
          <w:rPr>
            <w:rFonts w:ascii="Times New Roman" w:hAnsi="Times New Roman"/>
            <w:webHidden/>
          </w:rPr>
          <w:instrText xml:space="preserve"> PAGEREF _Toc469048831 \h </w:instrText>
        </w:r>
        <w:r w:rsidR="001829F9" w:rsidRPr="00D83ED5">
          <w:rPr>
            <w:rFonts w:ascii="Times New Roman" w:hAnsi="Times New Roman"/>
            <w:webHidden/>
          </w:rPr>
        </w:r>
        <w:r w:rsidR="001829F9" w:rsidRPr="00D83ED5">
          <w:rPr>
            <w:rFonts w:ascii="Times New Roman" w:hAnsi="Times New Roman"/>
            <w:webHidden/>
          </w:rPr>
          <w:fldChar w:fldCharType="separate"/>
        </w:r>
        <w:r w:rsidR="00D83ED5" w:rsidRPr="00D83ED5">
          <w:rPr>
            <w:rFonts w:ascii="Times New Roman" w:hAnsi="Times New Roman"/>
            <w:webHidden/>
          </w:rPr>
          <w:t>14</w:t>
        </w:r>
        <w:r w:rsidR="001829F9" w:rsidRPr="00D83ED5">
          <w:rPr>
            <w:rFonts w:ascii="Times New Roman" w:hAnsi="Times New Roman"/>
            <w:webHidden/>
          </w:rPr>
          <w:fldChar w:fldCharType="end"/>
        </w:r>
      </w:hyperlink>
    </w:p>
    <w:p w:rsidR="00D83ED5" w:rsidRPr="00D83ED5" w:rsidRDefault="00493D2F" w:rsidP="00D83ED5">
      <w:pPr>
        <w:pStyle w:val="25"/>
        <w:rPr>
          <w:rFonts w:ascii="Times New Roman" w:eastAsiaTheme="minorEastAsia" w:hAnsi="Times New Roman"/>
          <w:sz w:val="22"/>
          <w:szCs w:val="22"/>
        </w:rPr>
      </w:pPr>
      <w:hyperlink w:anchor="_Toc469048836" w:history="1">
        <w:r w:rsidR="00D83ED5" w:rsidRPr="00D83ED5">
          <w:rPr>
            <w:rStyle w:val="ac"/>
            <w:rFonts w:ascii="Times New Roman" w:hAnsi="Times New Roman" w:cs="Times New Roman"/>
          </w:rPr>
          <w:t>4.2.</w:t>
        </w:r>
        <w:r w:rsidR="00D83ED5" w:rsidRPr="00D83ED5">
          <w:rPr>
            <w:rFonts w:ascii="Times New Roman" w:eastAsiaTheme="minorEastAsia" w:hAnsi="Times New Roman"/>
            <w:sz w:val="22"/>
            <w:szCs w:val="22"/>
          </w:rPr>
          <w:tab/>
        </w:r>
        <w:r w:rsidR="00D83ED5" w:rsidRPr="00D83ED5">
          <w:rPr>
            <w:rStyle w:val="ac"/>
            <w:rFonts w:ascii="Times New Roman" w:hAnsi="Times New Roman" w:cs="Times New Roman"/>
          </w:rPr>
          <w:t>Структура и содержание программы</w:t>
        </w:r>
        <w:r w:rsidR="00D83ED5" w:rsidRPr="00D83ED5">
          <w:rPr>
            <w:rFonts w:ascii="Times New Roman" w:hAnsi="Times New Roman"/>
            <w:webHidden/>
          </w:rPr>
          <w:tab/>
        </w:r>
        <w:r w:rsidR="001829F9" w:rsidRPr="00D83ED5">
          <w:rPr>
            <w:rFonts w:ascii="Times New Roman" w:hAnsi="Times New Roman"/>
            <w:webHidden/>
          </w:rPr>
          <w:fldChar w:fldCharType="begin"/>
        </w:r>
        <w:r w:rsidR="00D83ED5" w:rsidRPr="00D83ED5">
          <w:rPr>
            <w:rFonts w:ascii="Times New Roman" w:hAnsi="Times New Roman"/>
            <w:webHidden/>
          </w:rPr>
          <w:instrText xml:space="preserve"> PAGEREF _Toc469048836 \h </w:instrText>
        </w:r>
        <w:r w:rsidR="001829F9" w:rsidRPr="00D83ED5">
          <w:rPr>
            <w:rFonts w:ascii="Times New Roman" w:hAnsi="Times New Roman"/>
            <w:webHidden/>
          </w:rPr>
        </w:r>
        <w:r w:rsidR="001829F9" w:rsidRPr="00D83ED5">
          <w:rPr>
            <w:rFonts w:ascii="Times New Roman" w:hAnsi="Times New Roman"/>
            <w:webHidden/>
          </w:rPr>
          <w:fldChar w:fldCharType="separate"/>
        </w:r>
        <w:r w:rsidR="00D83ED5" w:rsidRPr="00D83ED5">
          <w:rPr>
            <w:rFonts w:ascii="Times New Roman" w:hAnsi="Times New Roman"/>
            <w:webHidden/>
          </w:rPr>
          <w:t>17</w:t>
        </w:r>
        <w:r w:rsidR="001829F9" w:rsidRPr="00D83ED5">
          <w:rPr>
            <w:rFonts w:ascii="Times New Roman" w:hAnsi="Times New Roman"/>
            <w:webHidden/>
          </w:rPr>
          <w:fldChar w:fldCharType="end"/>
        </w:r>
      </w:hyperlink>
    </w:p>
    <w:p w:rsidR="00D83ED5" w:rsidRPr="00D83ED5" w:rsidRDefault="00493D2F" w:rsidP="00D83ED5">
      <w:pPr>
        <w:pStyle w:val="25"/>
        <w:rPr>
          <w:rFonts w:ascii="Times New Roman" w:eastAsiaTheme="minorEastAsia" w:hAnsi="Times New Roman"/>
          <w:sz w:val="22"/>
          <w:szCs w:val="22"/>
        </w:rPr>
      </w:pPr>
      <w:hyperlink w:anchor="_Toc469048840" w:history="1">
        <w:r w:rsidR="00D83ED5" w:rsidRPr="00D83ED5">
          <w:rPr>
            <w:rStyle w:val="ac"/>
            <w:rFonts w:ascii="Times New Roman" w:hAnsi="Times New Roman" w:cs="Times New Roman"/>
          </w:rPr>
          <w:t>4.3.</w:t>
        </w:r>
        <w:r w:rsidR="00D83ED5" w:rsidRPr="00D83ED5">
          <w:rPr>
            <w:rFonts w:ascii="Times New Roman" w:eastAsiaTheme="minorEastAsia" w:hAnsi="Times New Roman"/>
            <w:sz w:val="22"/>
            <w:szCs w:val="22"/>
          </w:rPr>
          <w:tab/>
        </w:r>
        <w:r w:rsidR="00D83ED5" w:rsidRPr="00D83ED5">
          <w:rPr>
            <w:rStyle w:val="ac"/>
            <w:rFonts w:ascii="Times New Roman" w:hAnsi="Times New Roman" w:cs="Times New Roman"/>
          </w:rPr>
          <w:t>Учебно-методические материалы</w:t>
        </w:r>
        <w:r w:rsidR="00D83ED5" w:rsidRPr="00D83ED5">
          <w:rPr>
            <w:rFonts w:ascii="Times New Roman" w:hAnsi="Times New Roman"/>
            <w:webHidden/>
          </w:rPr>
          <w:tab/>
        </w:r>
        <w:r w:rsidR="001829F9" w:rsidRPr="00D83ED5">
          <w:rPr>
            <w:rFonts w:ascii="Times New Roman" w:hAnsi="Times New Roman"/>
            <w:webHidden/>
          </w:rPr>
          <w:fldChar w:fldCharType="begin"/>
        </w:r>
        <w:r w:rsidR="00D83ED5" w:rsidRPr="00D83ED5">
          <w:rPr>
            <w:rFonts w:ascii="Times New Roman" w:hAnsi="Times New Roman"/>
            <w:webHidden/>
          </w:rPr>
          <w:instrText xml:space="preserve"> PAGEREF _Toc469048840 \h </w:instrText>
        </w:r>
        <w:r w:rsidR="001829F9" w:rsidRPr="00D83ED5">
          <w:rPr>
            <w:rFonts w:ascii="Times New Roman" w:hAnsi="Times New Roman"/>
            <w:webHidden/>
          </w:rPr>
        </w:r>
        <w:r w:rsidR="001829F9" w:rsidRPr="00D83ED5">
          <w:rPr>
            <w:rFonts w:ascii="Times New Roman" w:hAnsi="Times New Roman"/>
            <w:webHidden/>
          </w:rPr>
          <w:fldChar w:fldCharType="separate"/>
        </w:r>
        <w:r w:rsidR="00D83ED5" w:rsidRPr="00D83ED5">
          <w:rPr>
            <w:rFonts w:ascii="Times New Roman" w:hAnsi="Times New Roman"/>
            <w:webHidden/>
          </w:rPr>
          <w:t>18</w:t>
        </w:r>
        <w:r w:rsidR="001829F9" w:rsidRPr="00D83ED5">
          <w:rPr>
            <w:rFonts w:ascii="Times New Roman" w:hAnsi="Times New Roman"/>
            <w:webHidden/>
          </w:rPr>
          <w:fldChar w:fldCharType="end"/>
        </w:r>
      </w:hyperlink>
    </w:p>
    <w:p w:rsidR="00D83ED5" w:rsidRPr="00D83ED5" w:rsidRDefault="00493D2F" w:rsidP="00D83ED5">
      <w:pPr>
        <w:pStyle w:val="25"/>
        <w:rPr>
          <w:rFonts w:ascii="Times New Roman" w:eastAsiaTheme="minorEastAsia" w:hAnsi="Times New Roman"/>
          <w:sz w:val="22"/>
          <w:szCs w:val="22"/>
        </w:rPr>
      </w:pPr>
      <w:hyperlink w:anchor="_Toc469048844" w:history="1">
        <w:r w:rsidR="00D83ED5" w:rsidRPr="00D83ED5">
          <w:rPr>
            <w:rStyle w:val="ac"/>
            <w:rFonts w:ascii="Times New Roman" w:hAnsi="Times New Roman" w:cs="Times New Roman"/>
          </w:rPr>
          <w:t>4.4.</w:t>
        </w:r>
        <w:r w:rsidR="00D83ED5" w:rsidRPr="00D83ED5">
          <w:rPr>
            <w:rFonts w:ascii="Times New Roman" w:eastAsiaTheme="minorEastAsia" w:hAnsi="Times New Roman"/>
            <w:sz w:val="22"/>
            <w:szCs w:val="22"/>
          </w:rPr>
          <w:tab/>
        </w:r>
        <w:r w:rsidR="00D83ED5" w:rsidRPr="00D83ED5">
          <w:rPr>
            <w:rStyle w:val="ac"/>
            <w:rFonts w:ascii="Times New Roman" w:hAnsi="Times New Roman" w:cs="Times New Roman"/>
          </w:rPr>
          <w:t>Технологии и методики образовательной деятельности</w:t>
        </w:r>
        <w:r w:rsidR="00D83ED5" w:rsidRPr="00D83ED5">
          <w:rPr>
            <w:rFonts w:ascii="Times New Roman" w:hAnsi="Times New Roman"/>
            <w:webHidden/>
          </w:rPr>
          <w:tab/>
        </w:r>
        <w:r w:rsidR="001829F9" w:rsidRPr="00D83ED5">
          <w:rPr>
            <w:rFonts w:ascii="Times New Roman" w:hAnsi="Times New Roman"/>
            <w:webHidden/>
          </w:rPr>
          <w:fldChar w:fldCharType="begin"/>
        </w:r>
        <w:r w:rsidR="00D83ED5" w:rsidRPr="00D83ED5">
          <w:rPr>
            <w:rFonts w:ascii="Times New Roman" w:hAnsi="Times New Roman"/>
            <w:webHidden/>
          </w:rPr>
          <w:instrText xml:space="preserve"> PAGEREF _Toc469048844 \h </w:instrText>
        </w:r>
        <w:r w:rsidR="001829F9" w:rsidRPr="00D83ED5">
          <w:rPr>
            <w:rFonts w:ascii="Times New Roman" w:hAnsi="Times New Roman"/>
            <w:webHidden/>
          </w:rPr>
        </w:r>
        <w:r w:rsidR="001829F9" w:rsidRPr="00D83ED5">
          <w:rPr>
            <w:rFonts w:ascii="Times New Roman" w:hAnsi="Times New Roman"/>
            <w:webHidden/>
          </w:rPr>
          <w:fldChar w:fldCharType="separate"/>
        </w:r>
        <w:r w:rsidR="00D83ED5" w:rsidRPr="00D83ED5">
          <w:rPr>
            <w:rFonts w:ascii="Times New Roman" w:hAnsi="Times New Roman"/>
            <w:webHidden/>
          </w:rPr>
          <w:t>20</w:t>
        </w:r>
        <w:r w:rsidR="001829F9" w:rsidRPr="00D83ED5">
          <w:rPr>
            <w:rFonts w:ascii="Times New Roman" w:hAnsi="Times New Roman"/>
            <w:webHidden/>
          </w:rPr>
          <w:fldChar w:fldCharType="end"/>
        </w:r>
      </w:hyperlink>
    </w:p>
    <w:p w:rsidR="00D83ED5" w:rsidRPr="00D83ED5" w:rsidRDefault="00493D2F" w:rsidP="00D83ED5">
      <w:pPr>
        <w:pStyle w:val="25"/>
        <w:rPr>
          <w:rFonts w:ascii="Times New Roman" w:eastAsiaTheme="minorEastAsia" w:hAnsi="Times New Roman"/>
          <w:sz w:val="22"/>
          <w:szCs w:val="22"/>
        </w:rPr>
      </w:pPr>
      <w:hyperlink w:anchor="_Toc469048848" w:history="1">
        <w:r w:rsidR="00D83ED5" w:rsidRPr="00D83ED5">
          <w:rPr>
            <w:rStyle w:val="ac"/>
            <w:rFonts w:ascii="Times New Roman" w:hAnsi="Times New Roman" w:cs="Times New Roman"/>
          </w:rPr>
          <w:t>4.5.</w:t>
        </w:r>
        <w:r w:rsidR="00D83ED5" w:rsidRPr="00D83ED5">
          <w:rPr>
            <w:rFonts w:ascii="Times New Roman" w:eastAsiaTheme="minorEastAsia" w:hAnsi="Times New Roman"/>
            <w:sz w:val="22"/>
            <w:szCs w:val="22"/>
          </w:rPr>
          <w:tab/>
        </w:r>
        <w:r w:rsidR="00D83ED5" w:rsidRPr="00D83ED5">
          <w:rPr>
            <w:rStyle w:val="ac"/>
            <w:rFonts w:ascii="Times New Roman" w:hAnsi="Times New Roman" w:cs="Times New Roman"/>
          </w:rPr>
          <w:t>Профессорско-преподавательский состав</w:t>
        </w:r>
        <w:r w:rsidR="00D83ED5" w:rsidRPr="00D83ED5">
          <w:rPr>
            <w:rFonts w:ascii="Times New Roman" w:hAnsi="Times New Roman"/>
            <w:webHidden/>
          </w:rPr>
          <w:tab/>
        </w:r>
        <w:r w:rsidR="001829F9" w:rsidRPr="00D83ED5">
          <w:rPr>
            <w:rFonts w:ascii="Times New Roman" w:hAnsi="Times New Roman"/>
            <w:webHidden/>
          </w:rPr>
          <w:fldChar w:fldCharType="begin"/>
        </w:r>
        <w:r w:rsidR="00D83ED5" w:rsidRPr="00D83ED5">
          <w:rPr>
            <w:rFonts w:ascii="Times New Roman" w:hAnsi="Times New Roman"/>
            <w:webHidden/>
          </w:rPr>
          <w:instrText xml:space="preserve"> PAGEREF _Toc469048848 \h </w:instrText>
        </w:r>
        <w:r w:rsidR="001829F9" w:rsidRPr="00D83ED5">
          <w:rPr>
            <w:rFonts w:ascii="Times New Roman" w:hAnsi="Times New Roman"/>
            <w:webHidden/>
          </w:rPr>
        </w:r>
        <w:r w:rsidR="001829F9" w:rsidRPr="00D83ED5">
          <w:rPr>
            <w:rFonts w:ascii="Times New Roman" w:hAnsi="Times New Roman"/>
            <w:webHidden/>
          </w:rPr>
          <w:fldChar w:fldCharType="separate"/>
        </w:r>
        <w:r w:rsidR="00D83ED5" w:rsidRPr="00D83ED5">
          <w:rPr>
            <w:rFonts w:ascii="Times New Roman" w:hAnsi="Times New Roman"/>
            <w:webHidden/>
          </w:rPr>
          <w:t>23</w:t>
        </w:r>
        <w:r w:rsidR="001829F9" w:rsidRPr="00D83ED5">
          <w:rPr>
            <w:rFonts w:ascii="Times New Roman" w:hAnsi="Times New Roman"/>
            <w:webHidden/>
          </w:rPr>
          <w:fldChar w:fldCharType="end"/>
        </w:r>
      </w:hyperlink>
    </w:p>
    <w:p w:rsidR="00D83ED5" w:rsidRPr="00D83ED5" w:rsidRDefault="00493D2F" w:rsidP="00D83ED5">
      <w:pPr>
        <w:pStyle w:val="25"/>
        <w:rPr>
          <w:rFonts w:ascii="Times New Roman" w:eastAsiaTheme="minorEastAsia" w:hAnsi="Times New Roman"/>
          <w:sz w:val="22"/>
          <w:szCs w:val="22"/>
        </w:rPr>
      </w:pPr>
      <w:hyperlink w:anchor="_Toc469048852" w:history="1">
        <w:r w:rsidR="00D83ED5" w:rsidRPr="00D83ED5">
          <w:rPr>
            <w:rStyle w:val="ac"/>
            <w:rFonts w:ascii="Times New Roman" w:hAnsi="Times New Roman" w:cs="Times New Roman"/>
          </w:rPr>
          <w:t>4.6.</w:t>
        </w:r>
        <w:r w:rsidR="00D83ED5" w:rsidRPr="00D83ED5">
          <w:rPr>
            <w:rFonts w:ascii="Times New Roman" w:eastAsiaTheme="minorEastAsia" w:hAnsi="Times New Roman"/>
            <w:sz w:val="22"/>
            <w:szCs w:val="22"/>
          </w:rPr>
          <w:tab/>
        </w:r>
        <w:r w:rsidR="00D83ED5" w:rsidRPr="00D83ED5">
          <w:rPr>
            <w:rStyle w:val="ac"/>
            <w:rFonts w:ascii="Times New Roman" w:hAnsi="Times New Roman" w:cs="Times New Roman"/>
          </w:rPr>
          <w:t>Материально-технические и финансовые ресурсы программы</w:t>
        </w:r>
        <w:r w:rsidR="00D83ED5" w:rsidRPr="00D83ED5">
          <w:rPr>
            <w:rFonts w:ascii="Times New Roman" w:hAnsi="Times New Roman"/>
            <w:webHidden/>
          </w:rPr>
          <w:tab/>
        </w:r>
        <w:r w:rsidR="001829F9" w:rsidRPr="00D83ED5">
          <w:rPr>
            <w:rFonts w:ascii="Times New Roman" w:hAnsi="Times New Roman"/>
            <w:webHidden/>
          </w:rPr>
          <w:fldChar w:fldCharType="begin"/>
        </w:r>
        <w:r w:rsidR="00D83ED5" w:rsidRPr="00D83ED5">
          <w:rPr>
            <w:rFonts w:ascii="Times New Roman" w:hAnsi="Times New Roman"/>
            <w:webHidden/>
          </w:rPr>
          <w:instrText xml:space="preserve"> PAGEREF _Toc469048852 \h </w:instrText>
        </w:r>
        <w:r w:rsidR="001829F9" w:rsidRPr="00D83ED5">
          <w:rPr>
            <w:rFonts w:ascii="Times New Roman" w:hAnsi="Times New Roman"/>
            <w:webHidden/>
          </w:rPr>
        </w:r>
        <w:r w:rsidR="001829F9" w:rsidRPr="00D83ED5">
          <w:rPr>
            <w:rFonts w:ascii="Times New Roman" w:hAnsi="Times New Roman"/>
            <w:webHidden/>
          </w:rPr>
          <w:fldChar w:fldCharType="separate"/>
        </w:r>
        <w:r w:rsidR="00D83ED5" w:rsidRPr="00D83ED5">
          <w:rPr>
            <w:rFonts w:ascii="Times New Roman" w:hAnsi="Times New Roman"/>
            <w:webHidden/>
          </w:rPr>
          <w:t>25</w:t>
        </w:r>
        <w:r w:rsidR="001829F9" w:rsidRPr="00D83ED5">
          <w:rPr>
            <w:rFonts w:ascii="Times New Roman" w:hAnsi="Times New Roman"/>
            <w:webHidden/>
          </w:rPr>
          <w:fldChar w:fldCharType="end"/>
        </w:r>
      </w:hyperlink>
    </w:p>
    <w:p w:rsidR="00D83ED5" w:rsidRPr="00D83ED5" w:rsidRDefault="00493D2F" w:rsidP="00D83ED5">
      <w:pPr>
        <w:pStyle w:val="25"/>
        <w:rPr>
          <w:rFonts w:ascii="Times New Roman" w:eastAsiaTheme="minorEastAsia" w:hAnsi="Times New Roman"/>
          <w:sz w:val="22"/>
          <w:szCs w:val="22"/>
        </w:rPr>
      </w:pPr>
      <w:hyperlink w:anchor="_Toc469048856" w:history="1">
        <w:r w:rsidR="00D83ED5" w:rsidRPr="00D83ED5">
          <w:rPr>
            <w:rStyle w:val="ac"/>
            <w:rFonts w:ascii="Times New Roman" w:hAnsi="Times New Roman" w:cs="Times New Roman"/>
          </w:rPr>
          <w:t>4.7. Информационные ресурсы программы</w:t>
        </w:r>
        <w:r w:rsidR="00D83ED5" w:rsidRPr="00D83ED5">
          <w:rPr>
            <w:rFonts w:ascii="Times New Roman" w:hAnsi="Times New Roman"/>
            <w:webHidden/>
          </w:rPr>
          <w:tab/>
        </w:r>
        <w:r w:rsidR="001829F9" w:rsidRPr="00D83ED5">
          <w:rPr>
            <w:rFonts w:ascii="Times New Roman" w:hAnsi="Times New Roman"/>
            <w:webHidden/>
          </w:rPr>
          <w:fldChar w:fldCharType="begin"/>
        </w:r>
        <w:r w:rsidR="00D83ED5" w:rsidRPr="00D83ED5">
          <w:rPr>
            <w:rFonts w:ascii="Times New Roman" w:hAnsi="Times New Roman"/>
            <w:webHidden/>
          </w:rPr>
          <w:instrText xml:space="preserve"> PAGEREF _Toc469048856 \h </w:instrText>
        </w:r>
        <w:r w:rsidR="001829F9" w:rsidRPr="00D83ED5">
          <w:rPr>
            <w:rFonts w:ascii="Times New Roman" w:hAnsi="Times New Roman"/>
            <w:webHidden/>
          </w:rPr>
        </w:r>
        <w:r w:rsidR="001829F9" w:rsidRPr="00D83ED5">
          <w:rPr>
            <w:rFonts w:ascii="Times New Roman" w:hAnsi="Times New Roman"/>
            <w:webHidden/>
          </w:rPr>
          <w:fldChar w:fldCharType="separate"/>
        </w:r>
        <w:r w:rsidR="00D83ED5" w:rsidRPr="00D83ED5">
          <w:rPr>
            <w:rFonts w:ascii="Times New Roman" w:hAnsi="Times New Roman"/>
            <w:webHidden/>
          </w:rPr>
          <w:t>27</w:t>
        </w:r>
        <w:r w:rsidR="001829F9" w:rsidRPr="00D83ED5">
          <w:rPr>
            <w:rFonts w:ascii="Times New Roman" w:hAnsi="Times New Roman"/>
            <w:webHidden/>
          </w:rPr>
          <w:fldChar w:fldCharType="end"/>
        </w:r>
      </w:hyperlink>
    </w:p>
    <w:p w:rsidR="00D83ED5" w:rsidRPr="00D83ED5" w:rsidRDefault="00493D2F" w:rsidP="00D83ED5">
      <w:pPr>
        <w:pStyle w:val="25"/>
        <w:rPr>
          <w:rFonts w:ascii="Times New Roman" w:eastAsiaTheme="minorEastAsia" w:hAnsi="Times New Roman"/>
          <w:sz w:val="22"/>
          <w:szCs w:val="22"/>
        </w:rPr>
      </w:pPr>
      <w:hyperlink w:anchor="_Toc469048859" w:history="1">
        <w:r w:rsidR="00D83ED5" w:rsidRPr="00D83ED5">
          <w:rPr>
            <w:rStyle w:val="ac"/>
            <w:rFonts w:ascii="Times New Roman" w:hAnsi="Times New Roman" w:cs="Times New Roman"/>
          </w:rPr>
          <w:t>4.8. Научно-исследовательская деятельность</w:t>
        </w:r>
        <w:r w:rsidR="00D83ED5" w:rsidRPr="00D83ED5">
          <w:rPr>
            <w:rFonts w:ascii="Times New Roman" w:hAnsi="Times New Roman"/>
            <w:webHidden/>
          </w:rPr>
          <w:tab/>
        </w:r>
        <w:r w:rsidR="001829F9" w:rsidRPr="00D83ED5">
          <w:rPr>
            <w:rFonts w:ascii="Times New Roman" w:hAnsi="Times New Roman"/>
            <w:webHidden/>
          </w:rPr>
          <w:fldChar w:fldCharType="begin"/>
        </w:r>
        <w:r w:rsidR="00D83ED5" w:rsidRPr="00D83ED5">
          <w:rPr>
            <w:rFonts w:ascii="Times New Roman" w:hAnsi="Times New Roman"/>
            <w:webHidden/>
          </w:rPr>
          <w:instrText xml:space="preserve"> PAGEREF _Toc469048859 \h </w:instrText>
        </w:r>
        <w:r w:rsidR="001829F9" w:rsidRPr="00D83ED5">
          <w:rPr>
            <w:rFonts w:ascii="Times New Roman" w:hAnsi="Times New Roman"/>
            <w:webHidden/>
          </w:rPr>
        </w:r>
        <w:r w:rsidR="001829F9" w:rsidRPr="00D83ED5">
          <w:rPr>
            <w:rFonts w:ascii="Times New Roman" w:hAnsi="Times New Roman"/>
            <w:webHidden/>
          </w:rPr>
          <w:fldChar w:fldCharType="separate"/>
        </w:r>
        <w:r w:rsidR="00D83ED5" w:rsidRPr="00D83ED5">
          <w:rPr>
            <w:rFonts w:ascii="Times New Roman" w:hAnsi="Times New Roman"/>
            <w:webHidden/>
          </w:rPr>
          <w:t>27</w:t>
        </w:r>
        <w:r w:rsidR="001829F9" w:rsidRPr="00D83ED5">
          <w:rPr>
            <w:rFonts w:ascii="Times New Roman" w:hAnsi="Times New Roman"/>
            <w:webHidden/>
          </w:rPr>
          <w:fldChar w:fldCharType="end"/>
        </w:r>
      </w:hyperlink>
    </w:p>
    <w:p w:rsidR="00D83ED5" w:rsidRPr="00D83ED5" w:rsidRDefault="00493D2F" w:rsidP="00D83ED5">
      <w:pPr>
        <w:pStyle w:val="25"/>
        <w:rPr>
          <w:rFonts w:ascii="Times New Roman" w:eastAsiaTheme="minorEastAsia" w:hAnsi="Times New Roman"/>
          <w:sz w:val="22"/>
          <w:szCs w:val="22"/>
        </w:rPr>
      </w:pPr>
      <w:hyperlink w:anchor="_Toc469048863" w:history="1">
        <w:r w:rsidR="00D83ED5" w:rsidRPr="00D83ED5">
          <w:rPr>
            <w:rStyle w:val="ac"/>
            <w:rFonts w:ascii="Times New Roman" w:hAnsi="Times New Roman" w:cs="Times New Roman"/>
          </w:rPr>
          <w:t>4.9. Участие работодателей в реализации программы</w:t>
        </w:r>
        <w:r w:rsidR="00D83ED5" w:rsidRPr="00D83ED5">
          <w:rPr>
            <w:rFonts w:ascii="Times New Roman" w:hAnsi="Times New Roman"/>
            <w:webHidden/>
          </w:rPr>
          <w:tab/>
        </w:r>
        <w:r w:rsidR="001829F9" w:rsidRPr="00D83ED5">
          <w:rPr>
            <w:rFonts w:ascii="Times New Roman" w:hAnsi="Times New Roman"/>
            <w:webHidden/>
          </w:rPr>
          <w:fldChar w:fldCharType="begin"/>
        </w:r>
        <w:r w:rsidR="00D83ED5" w:rsidRPr="00D83ED5">
          <w:rPr>
            <w:rFonts w:ascii="Times New Roman" w:hAnsi="Times New Roman"/>
            <w:webHidden/>
          </w:rPr>
          <w:instrText xml:space="preserve"> PAGEREF _Toc469048863 \h </w:instrText>
        </w:r>
        <w:r w:rsidR="001829F9" w:rsidRPr="00D83ED5">
          <w:rPr>
            <w:rFonts w:ascii="Times New Roman" w:hAnsi="Times New Roman"/>
            <w:webHidden/>
          </w:rPr>
        </w:r>
        <w:r w:rsidR="001829F9" w:rsidRPr="00D83ED5">
          <w:rPr>
            <w:rFonts w:ascii="Times New Roman" w:hAnsi="Times New Roman"/>
            <w:webHidden/>
          </w:rPr>
          <w:fldChar w:fldCharType="separate"/>
        </w:r>
        <w:r w:rsidR="00D83ED5" w:rsidRPr="00D83ED5">
          <w:rPr>
            <w:rFonts w:ascii="Times New Roman" w:hAnsi="Times New Roman"/>
            <w:webHidden/>
          </w:rPr>
          <w:t>29</w:t>
        </w:r>
        <w:r w:rsidR="001829F9" w:rsidRPr="00D83ED5">
          <w:rPr>
            <w:rFonts w:ascii="Times New Roman" w:hAnsi="Times New Roman"/>
            <w:webHidden/>
          </w:rPr>
          <w:fldChar w:fldCharType="end"/>
        </w:r>
      </w:hyperlink>
    </w:p>
    <w:p w:rsidR="00D83ED5" w:rsidRPr="00D83ED5" w:rsidRDefault="00493D2F" w:rsidP="00D83ED5">
      <w:pPr>
        <w:pStyle w:val="25"/>
        <w:rPr>
          <w:rFonts w:ascii="Times New Roman" w:eastAsiaTheme="minorEastAsia" w:hAnsi="Times New Roman"/>
          <w:sz w:val="22"/>
          <w:szCs w:val="22"/>
        </w:rPr>
      </w:pPr>
      <w:hyperlink w:anchor="_Toc469048867" w:history="1">
        <w:r w:rsidR="00D83ED5" w:rsidRPr="00D83ED5">
          <w:rPr>
            <w:rStyle w:val="ac"/>
            <w:rFonts w:ascii="Times New Roman" w:hAnsi="Times New Roman" w:cs="Times New Roman"/>
          </w:rPr>
          <w:t>4.10.Участие студентов в определении содержания программы</w:t>
        </w:r>
        <w:r w:rsidR="00D83ED5" w:rsidRPr="00D83ED5">
          <w:rPr>
            <w:rFonts w:ascii="Times New Roman" w:hAnsi="Times New Roman"/>
            <w:webHidden/>
          </w:rPr>
          <w:tab/>
        </w:r>
        <w:r w:rsidR="001829F9" w:rsidRPr="00D83ED5">
          <w:rPr>
            <w:rFonts w:ascii="Times New Roman" w:hAnsi="Times New Roman"/>
            <w:webHidden/>
          </w:rPr>
          <w:fldChar w:fldCharType="begin"/>
        </w:r>
        <w:r w:rsidR="00D83ED5" w:rsidRPr="00D83ED5">
          <w:rPr>
            <w:rFonts w:ascii="Times New Roman" w:hAnsi="Times New Roman"/>
            <w:webHidden/>
          </w:rPr>
          <w:instrText xml:space="preserve"> PAGEREF _Toc469048867 \h </w:instrText>
        </w:r>
        <w:r w:rsidR="001829F9" w:rsidRPr="00D83ED5">
          <w:rPr>
            <w:rFonts w:ascii="Times New Roman" w:hAnsi="Times New Roman"/>
            <w:webHidden/>
          </w:rPr>
        </w:r>
        <w:r w:rsidR="001829F9" w:rsidRPr="00D83ED5">
          <w:rPr>
            <w:rFonts w:ascii="Times New Roman" w:hAnsi="Times New Roman"/>
            <w:webHidden/>
          </w:rPr>
          <w:fldChar w:fldCharType="separate"/>
        </w:r>
        <w:r w:rsidR="00D83ED5" w:rsidRPr="00D83ED5">
          <w:rPr>
            <w:rFonts w:ascii="Times New Roman" w:hAnsi="Times New Roman"/>
            <w:webHidden/>
          </w:rPr>
          <w:t>30</w:t>
        </w:r>
        <w:r w:rsidR="001829F9" w:rsidRPr="00D83ED5">
          <w:rPr>
            <w:rFonts w:ascii="Times New Roman" w:hAnsi="Times New Roman"/>
            <w:webHidden/>
          </w:rPr>
          <w:fldChar w:fldCharType="end"/>
        </w:r>
      </w:hyperlink>
    </w:p>
    <w:p w:rsidR="00D83ED5" w:rsidRPr="00D83ED5" w:rsidRDefault="00493D2F" w:rsidP="00D83ED5">
      <w:pPr>
        <w:pStyle w:val="25"/>
        <w:rPr>
          <w:rFonts w:ascii="Times New Roman" w:eastAsiaTheme="minorEastAsia" w:hAnsi="Times New Roman"/>
          <w:sz w:val="22"/>
          <w:szCs w:val="22"/>
        </w:rPr>
      </w:pPr>
      <w:hyperlink w:anchor="_Toc469048871" w:history="1">
        <w:r w:rsidR="00D83ED5" w:rsidRPr="00D83ED5">
          <w:rPr>
            <w:rStyle w:val="ac"/>
            <w:rFonts w:ascii="Times New Roman" w:hAnsi="Times New Roman" w:cs="Times New Roman"/>
          </w:rPr>
          <w:t>4.11. Студенческие сервисы на программном уровне</w:t>
        </w:r>
        <w:r w:rsidR="00D83ED5" w:rsidRPr="00D83ED5">
          <w:rPr>
            <w:rFonts w:ascii="Times New Roman" w:hAnsi="Times New Roman"/>
            <w:webHidden/>
          </w:rPr>
          <w:tab/>
        </w:r>
        <w:r w:rsidR="001829F9" w:rsidRPr="00D83ED5">
          <w:rPr>
            <w:rFonts w:ascii="Times New Roman" w:hAnsi="Times New Roman"/>
            <w:webHidden/>
          </w:rPr>
          <w:fldChar w:fldCharType="begin"/>
        </w:r>
        <w:r w:rsidR="00D83ED5" w:rsidRPr="00D83ED5">
          <w:rPr>
            <w:rFonts w:ascii="Times New Roman" w:hAnsi="Times New Roman"/>
            <w:webHidden/>
          </w:rPr>
          <w:instrText xml:space="preserve"> PAGEREF _Toc469048871 \h </w:instrText>
        </w:r>
        <w:r w:rsidR="001829F9" w:rsidRPr="00D83ED5">
          <w:rPr>
            <w:rFonts w:ascii="Times New Roman" w:hAnsi="Times New Roman"/>
            <w:webHidden/>
          </w:rPr>
        </w:r>
        <w:r w:rsidR="001829F9" w:rsidRPr="00D83ED5">
          <w:rPr>
            <w:rFonts w:ascii="Times New Roman" w:hAnsi="Times New Roman"/>
            <w:webHidden/>
          </w:rPr>
          <w:fldChar w:fldCharType="separate"/>
        </w:r>
        <w:r w:rsidR="00D83ED5" w:rsidRPr="00D83ED5">
          <w:rPr>
            <w:rFonts w:ascii="Times New Roman" w:hAnsi="Times New Roman"/>
            <w:webHidden/>
          </w:rPr>
          <w:t>32</w:t>
        </w:r>
        <w:r w:rsidR="001829F9" w:rsidRPr="00D83ED5">
          <w:rPr>
            <w:rFonts w:ascii="Times New Roman" w:hAnsi="Times New Roman"/>
            <w:webHidden/>
          </w:rPr>
          <w:fldChar w:fldCharType="end"/>
        </w:r>
      </w:hyperlink>
    </w:p>
    <w:p w:rsidR="00D83ED5" w:rsidRPr="00D83ED5" w:rsidRDefault="00493D2F" w:rsidP="00D83ED5">
      <w:pPr>
        <w:pStyle w:val="25"/>
        <w:rPr>
          <w:rFonts w:ascii="Times New Roman" w:eastAsiaTheme="minorEastAsia" w:hAnsi="Times New Roman"/>
          <w:sz w:val="22"/>
          <w:szCs w:val="22"/>
        </w:rPr>
      </w:pPr>
      <w:hyperlink w:anchor="_Toc469048875" w:history="1">
        <w:r w:rsidR="00D83ED5" w:rsidRPr="00D83ED5">
          <w:rPr>
            <w:rStyle w:val="ac"/>
            <w:rFonts w:ascii="Times New Roman" w:hAnsi="Times New Roman" w:cs="Times New Roman"/>
          </w:rPr>
          <w:t>4.12. Профориентация. Оценка качества подготовки абитуриентов</w:t>
        </w:r>
        <w:r w:rsidR="00D83ED5" w:rsidRPr="00D83ED5">
          <w:rPr>
            <w:rFonts w:ascii="Times New Roman" w:hAnsi="Times New Roman"/>
            <w:webHidden/>
          </w:rPr>
          <w:tab/>
        </w:r>
        <w:r w:rsidR="001829F9" w:rsidRPr="00D83ED5">
          <w:rPr>
            <w:rFonts w:ascii="Times New Roman" w:hAnsi="Times New Roman"/>
            <w:webHidden/>
          </w:rPr>
          <w:fldChar w:fldCharType="begin"/>
        </w:r>
        <w:r w:rsidR="00D83ED5" w:rsidRPr="00D83ED5">
          <w:rPr>
            <w:rFonts w:ascii="Times New Roman" w:hAnsi="Times New Roman"/>
            <w:webHidden/>
          </w:rPr>
          <w:instrText xml:space="preserve"> PAGEREF _Toc469048875 \h </w:instrText>
        </w:r>
        <w:r w:rsidR="001829F9" w:rsidRPr="00D83ED5">
          <w:rPr>
            <w:rFonts w:ascii="Times New Roman" w:hAnsi="Times New Roman"/>
            <w:webHidden/>
          </w:rPr>
        </w:r>
        <w:r w:rsidR="001829F9" w:rsidRPr="00D83ED5">
          <w:rPr>
            <w:rFonts w:ascii="Times New Roman" w:hAnsi="Times New Roman"/>
            <w:webHidden/>
          </w:rPr>
          <w:fldChar w:fldCharType="separate"/>
        </w:r>
        <w:r w:rsidR="00D83ED5" w:rsidRPr="00D83ED5">
          <w:rPr>
            <w:rFonts w:ascii="Times New Roman" w:hAnsi="Times New Roman"/>
            <w:webHidden/>
          </w:rPr>
          <w:t>33</w:t>
        </w:r>
        <w:r w:rsidR="001829F9" w:rsidRPr="00D83ED5">
          <w:rPr>
            <w:rFonts w:ascii="Times New Roman" w:hAnsi="Times New Roman"/>
            <w:webHidden/>
          </w:rPr>
          <w:fldChar w:fldCharType="end"/>
        </w:r>
      </w:hyperlink>
    </w:p>
    <w:p w:rsidR="00D83ED5" w:rsidRPr="00D83ED5" w:rsidRDefault="00493D2F">
      <w:pPr>
        <w:pStyle w:val="13"/>
        <w:tabs>
          <w:tab w:val="right" w:pos="9345"/>
        </w:tabs>
        <w:rPr>
          <w:rFonts w:ascii="Times New Roman" w:eastAsiaTheme="minorEastAsia" w:hAnsi="Times New Roman"/>
          <w:b w:val="0"/>
          <w:bCs w:val="0"/>
          <w:caps w:val="0"/>
          <w:noProof/>
          <w:sz w:val="22"/>
          <w:szCs w:val="22"/>
        </w:rPr>
      </w:pPr>
      <w:hyperlink w:anchor="_Toc469048879" w:history="1">
        <w:r w:rsidR="00D83ED5" w:rsidRPr="00D83ED5">
          <w:rPr>
            <w:rStyle w:val="ac"/>
            <w:rFonts w:ascii="Times New Roman" w:hAnsi="Times New Roman" w:cs="Times New Roman"/>
            <w:noProof/>
          </w:rPr>
          <w:t xml:space="preserve">РЕЗЮМЕ ЭКСПЕРТА </w:t>
        </w:r>
        <w:r w:rsidR="00D83ED5" w:rsidRPr="00D83ED5">
          <w:rPr>
            <w:rStyle w:val="ac"/>
            <w:rFonts w:ascii="Times New Roman" w:hAnsi="Times New Roman" w:cs="Times New Roman"/>
            <w:i/>
            <w:noProof/>
          </w:rPr>
          <w:t>(ЭКСПЕРТОВ)</w:t>
        </w:r>
        <w:r w:rsidR="00D83ED5" w:rsidRPr="00D83ED5">
          <w:rPr>
            <w:rFonts w:ascii="Times New Roman" w:hAnsi="Times New Roman"/>
            <w:noProof/>
            <w:webHidden/>
          </w:rPr>
          <w:tab/>
        </w:r>
        <w:r w:rsidR="001829F9" w:rsidRPr="00D83ED5">
          <w:rPr>
            <w:rFonts w:ascii="Times New Roman" w:hAnsi="Times New Roman"/>
            <w:noProof/>
            <w:webHidden/>
          </w:rPr>
          <w:fldChar w:fldCharType="begin"/>
        </w:r>
        <w:r w:rsidR="00D83ED5" w:rsidRPr="00D83ED5">
          <w:rPr>
            <w:rFonts w:ascii="Times New Roman" w:hAnsi="Times New Roman"/>
            <w:noProof/>
            <w:webHidden/>
          </w:rPr>
          <w:instrText xml:space="preserve"> PAGEREF _Toc469048879 \h </w:instrText>
        </w:r>
        <w:r w:rsidR="001829F9" w:rsidRPr="00D83ED5">
          <w:rPr>
            <w:rFonts w:ascii="Times New Roman" w:hAnsi="Times New Roman"/>
            <w:noProof/>
            <w:webHidden/>
          </w:rPr>
        </w:r>
        <w:r w:rsidR="001829F9" w:rsidRPr="00D83ED5">
          <w:rPr>
            <w:rFonts w:ascii="Times New Roman" w:hAnsi="Times New Roman"/>
            <w:noProof/>
            <w:webHidden/>
          </w:rPr>
          <w:fldChar w:fldCharType="separate"/>
        </w:r>
        <w:r w:rsidR="00D83ED5" w:rsidRPr="00D83ED5">
          <w:rPr>
            <w:rFonts w:ascii="Times New Roman" w:hAnsi="Times New Roman"/>
            <w:noProof/>
            <w:webHidden/>
          </w:rPr>
          <w:t>34</w:t>
        </w:r>
        <w:r w:rsidR="001829F9" w:rsidRPr="00D83ED5">
          <w:rPr>
            <w:rFonts w:ascii="Times New Roman" w:hAnsi="Times New Roman"/>
            <w:noProof/>
            <w:webHidden/>
          </w:rPr>
          <w:fldChar w:fldCharType="end"/>
        </w:r>
      </w:hyperlink>
    </w:p>
    <w:p w:rsidR="00D83ED5" w:rsidRPr="00D83ED5" w:rsidRDefault="00493D2F">
      <w:pPr>
        <w:pStyle w:val="13"/>
        <w:tabs>
          <w:tab w:val="right" w:pos="9345"/>
        </w:tabs>
        <w:rPr>
          <w:rFonts w:ascii="Times New Roman" w:eastAsiaTheme="minorEastAsia" w:hAnsi="Times New Roman"/>
          <w:b w:val="0"/>
          <w:bCs w:val="0"/>
          <w:caps w:val="0"/>
          <w:noProof/>
          <w:sz w:val="22"/>
          <w:szCs w:val="22"/>
        </w:rPr>
      </w:pPr>
      <w:hyperlink w:anchor="_Toc469048880" w:history="1">
        <w:r w:rsidR="00D83ED5" w:rsidRPr="00D83ED5">
          <w:rPr>
            <w:rStyle w:val="ac"/>
            <w:rFonts w:ascii="Times New Roman" w:hAnsi="Times New Roman" w:cs="Times New Roman"/>
            <w:noProof/>
          </w:rPr>
          <w:t>ЧЕК-ЛИСТ ПО РЕЗУЛЬТАТАМ ОТЧЕТА  О САМООБСЛЕДОВАНИИ ОБРАЗОВАТЕЛЬНОГО УЧРЕЖДЕНИЯ</w:t>
        </w:r>
        <w:r w:rsidR="00D83ED5" w:rsidRPr="00D83ED5">
          <w:rPr>
            <w:rFonts w:ascii="Times New Roman" w:hAnsi="Times New Roman"/>
            <w:noProof/>
            <w:webHidden/>
          </w:rPr>
          <w:tab/>
        </w:r>
        <w:r w:rsidR="001829F9" w:rsidRPr="00D83ED5">
          <w:rPr>
            <w:rFonts w:ascii="Times New Roman" w:hAnsi="Times New Roman"/>
            <w:noProof/>
            <w:webHidden/>
          </w:rPr>
          <w:fldChar w:fldCharType="begin"/>
        </w:r>
        <w:r w:rsidR="00D83ED5" w:rsidRPr="00D83ED5">
          <w:rPr>
            <w:rFonts w:ascii="Times New Roman" w:hAnsi="Times New Roman"/>
            <w:noProof/>
            <w:webHidden/>
          </w:rPr>
          <w:instrText xml:space="preserve"> PAGEREF _Toc469048880 \h </w:instrText>
        </w:r>
        <w:r w:rsidR="001829F9" w:rsidRPr="00D83ED5">
          <w:rPr>
            <w:rFonts w:ascii="Times New Roman" w:hAnsi="Times New Roman"/>
            <w:noProof/>
            <w:webHidden/>
          </w:rPr>
        </w:r>
        <w:r w:rsidR="001829F9" w:rsidRPr="00D83ED5">
          <w:rPr>
            <w:rFonts w:ascii="Times New Roman" w:hAnsi="Times New Roman"/>
            <w:noProof/>
            <w:webHidden/>
          </w:rPr>
          <w:fldChar w:fldCharType="separate"/>
        </w:r>
        <w:r w:rsidR="00D83ED5" w:rsidRPr="00D83ED5">
          <w:rPr>
            <w:rFonts w:ascii="Times New Roman" w:hAnsi="Times New Roman"/>
            <w:noProof/>
            <w:webHidden/>
          </w:rPr>
          <w:t>35</w:t>
        </w:r>
        <w:r w:rsidR="001829F9" w:rsidRPr="00D83ED5">
          <w:rPr>
            <w:rFonts w:ascii="Times New Roman" w:hAnsi="Times New Roman"/>
            <w:noProof/>
            <w:webHidden/>
          </w:rPr>
          <w:fldChar w:fldCharType="end"/>
        </w:r>
      </w:hyperlink>
    </w:p>
    <w:p w:rsidR="00312FB2" w:rsidRPr="00D83ED5" w:rsidRDefault="001829F9" w:rsidP="008B19E6">
      <w:pPr>
        <w:spacing w:after="120"/>
        <w:jc w:val="center"/>
      </w:pPr>
      <w:r w:rsidRPr="00D83ED5">
        <w:fldChar w:fldCharType="end"/>
      </w:r>
    </w:p>
    <w:p w:rsidR="00FB37B8" w:rsidRPr="0083690B" w:rsidRDefault="00FB37B8" w:rsidP="00F57721">
      <w:pPr>
        <w:pStyle w:val="10"/>
        <w:keepLines/>
        <w:pageBreakBefore/>
        <w:spacing w:before="480" w:after="0"/>
        <w:ind w:left="709"/>
        <w:rPr>
          <w:rFonts w:ascii="Times New Roman" w:hAnsi="Times New Roman"/>
          <w:sz w:val="24"/>
          <w:szCs w:val="24"/>
        </w:rPr>
      </w:pPr>
      <w:bookmarkStart w:id="11" w:name="_Toc467342272"/>
      <w:bookmarkStart w:id="12" w:name="_Toc469048817"/>
      <w:r w:rsidRPr="0083690B">
        <w:rPr>
          <w:rFonts w:ascii="Times New Roman" w:hAnsi="Times New Roman"/>
          <w:sz w:val="24"/>
          <w:szCs w:val="24"/>
        </w:rPr>
        <w:lastRenderedPageBreak/>
        <w:t>ОТЧЕТ О РЕЗУЛЬТАТАХ НЕЗАВИСИМОЙ ОЦЕНКИ ОСНОВНОЙ ОБРАЗОВАТЕЛЬНОЙ ПРОГРАММЫ</w:t>
      </w:r>
      <w:bookmarkEnd w:id="5"/>
      <w:bookmarkEnd w:id="6"/>
      <w:bookmarkEnd w:id="7"/>
      <w:bookmarkEnd w:id="8"/>
      <w:bookmarkEnd w:id="11"/>
      <w:bookmarkEnd w:id="12"/>
    </w:p>
    <w:p w:rsidR="00FB37B8" w:rsidRPr="0083690B" w:rsidRDefault="00FB37B8" w:rsidP="00FB37B8">
      <w:pPr>
        <w:ind w:firstLine="709"/>
      </w:pPr>
    </w:p>
    <w:p w:rsidR="00EE22A4" w:rsidRPr="0083690B" w:rsidRDefault="00FB37B8" w:rsidP="00627A6B">
      <w:pPr>
        <w:ind w:firstLine="709"/>
      </w:pPr>
      <w:r w:rsidRPr="0083690B">
        <w:t xml:space="preserve">Основная образовательная программа </w:t>
      </w:r>
      <w:r w:rsidR="00EE22A4" w:rsidRPr="0083690B">
        <w:t xml:space="preserve">«Системный анализ и управление» </w:t>
      </w:r>
      <w:r w:rsidRPr="0083690B">
        <w:t xml:space="preserve">реализуется в рамках направления </w:t>
      </w:r>
      <w:r w:rsidR="00EE22A4" w:rsidRPr="0083690B">
        <w:t xml:space="preserve">27.04.03 </w:t>
      </w:r>
      <w:r w:rsidRPr="0083690B">
        <w:t>«</w:t>
      </w:r>
      <w:r w:rsidR="00EE22A4" w:rsidRPr="0083690B">
        <w:t>Системный анализ и управление</w:t>
      </w:r>
      <w:r w:rsidRPr="0083690B">
        <w:t xml:space="preserve">» кафедрой (факультетом) </w:t>
      </w:r>
      <w:r w:rsidR="00EE22A4" w:rsidRPr="0083690B">
        <w:t>системного анализа и управления</w:t>
      </w:r>
      <w:r w:rsidRPr="0083690B">
        <w:t xml:space="preserve"> и ведет к присуждению </w:t>
      </w:r>
      <w:r w:rsidR="00EE22A4" w:rsidRPr="0083690B">
        <w:t>академической степенимагистра</w:t>
      </w:r>
      <w:r w:rsidRPr="0083690B">
        <w:t xml:space="preserve">. </w:t>
      </w:r>
      <w:r w:rsidR="00EE22A4" w:rsidRPr="0083690B">
        <w:t>Руководство программой осуществляется директором Института системного анализа и управления и заведующей кафедрой системного анализа и управления Черемисиной Евгенией Наумовной, д.т.н., профессором, Академиком РАЕН.</w:t>
      </w:r>
    </w:p>
    <w:p w:rsidR="00FB37B8" w:rsidRPr="0083690B" w:rsidRDefault="00FB37B8" w:rsidP="00627A6B">
      <w:pPr>
        <w:ind w:firstLine="709"/>
      </w:pPr>
      <w:r w:rsidRPr="0083690B">
        <w:t>Независимая внешняя оценка образовательно</w:t>
      </w:r>
      <w:r w:rsidR="00013712" w:rsidRPr="0083690B">
        <w:t>й программы проведена эксперта</w:t>
      </w:r>
      <w:r w:rsidRPr="0083690B">
        <w:t>м</w:t>
      </w:r>
      <w:r w:rsidR="00013712" w:rsidRPr="0083690B">
        <w:t>и</w:t>
      </w:r>
      <w:r w:rsidRPr="0083690B">
        <w:t>АККОРК в период с</w:t>
      </w:r>
      <w:r w:rsidR="001A3E5F">
        <w:t>____</w:t>
      </w:r>
      <w:r w:rsidRPr="0083690B">
        <w:t xml:space="preserve"> по</w:t>
      </w:r>
      <w:r w:rsidR="001A3E5F">
        <w:t>_____</w:t>
      </w:r>
      <w:r w:rsidRPr="0083690B">
        <w:t>201</w:t>
      </w:r>
      <w:r w:rsidR="00EE22A4" w:rsidRPr="0083690B">
        <w:t>6</w:t>
      </w:r>
      <w:r w:rsidRPr="0083690B">
        <w:t xml:space="preserve"> года. </w:t>
      </w:r>
    </w:p>
    <w:p w:rsidR="00FB37B8" w:rsidRPr="0083690B" w:rsidRDefault="00243AE2" w:rsidP="00FB37B8">
      <w:pPr>
        <w:pStyle w:val="10"/>
        <w:keepLines/>
        <w:spacing w:before="480" w:after="0"/>
        <w:ind w:firstLine="709"/>
        <w:rPr>
          <w:rFonts w:ascii="Times New Roman" w:hAnsi="Times New Roman"/>
          <w:sz w:val="24"/>
          <w:szCs w:val="24"/>
        </w:rPr>
      </w:pPr>
      <w:bookmarkStart w:id="13" w:name="_Toc347926030"/>
      <w:bookmarkStart w:id="14" w:name="_Toc347926097"/>
      <w:bookmarkStart w:id="15" w:name="_Toc363814181"/>
      <w:bookmarkStart w:id="16" w:name="_Toc380659544"/>
      <w:bookmarkStart w:id="17" w:name="_Toc382389964"/>
      <w:bookmarkStart w:id="18" w:name="_Toc422995290"/>
      <w:bookmarkStart w:id="19" w:name="_Toc469048818"/>
      <w:r w:rsidRPr="0083690B">
        <w:rPr>
          <w:rFonts w:ascii="Times New Roman" w:hAnsi="Times New Roman"/>
          <w:sz w:val="24"/>
          <w:szCs w:val="24"/>
        </w:rPr>
        <w:t xml:space="preserve">1. </w:t>
      </w:r>
      <w:r w:rsidR="00FB37B8" w:rsidRPr="0083690B">
        <w:rPr>
          <w:rFonts w:ascii="Times New Roman" w:hAnsi="Times New Roman"/>
          <w:sz w:val="24"/>
          <w:szCs w:val="24"/>
        </w:rPr>
        <w:t>ТЕКУЩЕЕ СОСТОЯНИЕ И ТРЕНДЫ РАЗВИТИЯ РЕГИОНАЛЬНОГО РЫНКА ОБРАЗОВАТЕЛЬНЫХ УСЛУГ ПО ДАННОМУ НАПРАВЛЕНИЮ</w:t>
      </w:r>
      <w:bookmarkEnd w:id="13"/>
      <w:bookmarkEnd w:id="14"/>
      <w:bookmarkEnd w:id="15"/>
      <w:bookmarkEnd w:id="16"/>
      <w:bookmarkEnd w:id="17"/>
      <w:bookmarkEnd w:id="18"/>
      <w:bookmarkEnd w:id="19"/>
    </w:p>
    <w:p w:rsidR="00FB37B8" w:rsidRPr="0083690B" w:rsidRDefault="00FB37B8" w:rsidP="008B19E6">
      <w:pPr>
        <w:pStyle w:val="2"/>
        <w:keepLines/>
        <w:spacing w:before="200" w:after="120"/>
        <w:ind w:left="709"/>
        <w:rPr>
          <w:rFonts w:ascii="Times New Roman" w:hAnsi="Times New Roman"/>
          <w:sz w:val="24"/>
          <w:szCs w:val="24"/>
        </w:rPr>
      </w:pPr>
      <w:bookmarkStart w:id="20" w:name="_Toc469048819"/>
      <w:bookmarkStart w:id="21" w:name="_Toc347926031"/>
      <w:bookmarkStart w:id="22" w:name="_Toc347926098"/>
      <w:bookmarkStart w:id="23" w:name="_Toc363814182"/>
      <w:bookmarkStart w:id="24" w:name="_Toc380659545"/>
      <w:bookmarkStart w:id="25" w:name="_Toc382389965"/>
      <w:bookmarkStart w:id="26" w:name="_Toc422995291"/>
      <w:r w:rsidRPr="0083690B">
        <w:rPr>
          <w:rFonts w:ascii="Times New Roman" w:hAnsi="Times New Roman"/>
          <w:sz w:val="24"/>
          <w:szCs w:val="24"/>
        </w:rPr>
        <w:t>Анализ роли и места программы</w:t>
      </w:r>
      <w:bookmarkEnd w:id="20"/>
      <w:bookmarkEnd w:id="21"/>
      <w:bookmarkEnd w:id="22"/>
      <w:bookmarkEnd w:id="23"/>
      <w:bookmarkEnd w:id="24"/>
      <w:bookmarkEnd w:id="25"/>
      <w:bookmarkEnd w:id="26"/>
    </w:p>
    <w:p w:rsidR="0029237F" w:rsidRPr="0083690B" w:rsidRDefault="0029237F" w:rsidP="0029237F">
      <w:pPr>
        <w:pStyle w:val="a9"/>
        <w:tabs>
          <w:tab w:val="left" w:pos="993"/>
        </w:tabs>
        <w:ind w:left="0" w:firstLine="709"/>
      </w:pPr>
      <w:r w:rsidRPr="0083690B">
        <w:t xml:space="preserve">Выпускники программы востребованы в своем регионе, что подтверждается статистикой. По мнению эксперта, это такой спрос обусловлен спецификой региона: наличием в г. Дубна особой экономической зоны с высокой концентрацией молодых амбициозных ИТ-компаний, а также крупных научно-исследовательских центров, таких как </w:t>
      </w:r>
      <w:r w:rsidR="00173C2E" w:rsidRPr="00173C2E">
        <w:t>Объединённый институт ядерных исследований</w:t>
      </w:r>
      <w:r w:rsidRPr="0083690B">
        <w:t xml:space="preserve">. Высокий спрос на ИТ-специалистов специалистов создает благоприятный климат для их подготовки. </w:t>
      </w:r>
    </w:p>
    <w:p w:rsidR="00FB37B8" w:rsidRPr="0083690B" w:rsidRDefault="0029237F" w:rsidP="0029237F">
      <w:pPr>
        <w:pStyle w:val="a9"/>
        <w:tabs>
          <w:tab w:val="left" w:pos="993"/>
        </w:tabs>
        <w:ind w:left="0" w:firstLine="709"/>
        <w:rPr>
          <w:i/>
        </w:rPr>
      </w:pPr>
      <w:r w:rsidRPr="0083690B">
        <w:t>Несмотря на наличие в непосредственной близости от г. Дубна Москвы с ее огромным рынком труда и спросом на ИТ-специалистов, лишь немногие (около 25%) выпускники программы трудоустраиваются за пределами региона. Это говорит о высокой степени согласованности программы с потребностями участников регионального рынка труда и о достойных условиях оплаты труда для выпускников в домашнем регионе.</w:t>
      </w:r>
    </w:p>
    <w:p w:rsidR="006660B0" w:rsidRPr="0083690B" w:rsidRDefault="006660B0" w:rsidP="0063756A">
      <w:pPr>
        <w:pStyle w:val="a9"/>
        <w:tabs>
          <w:tab w:val="left" w:pos="993"/>
        </w:tabs>
        <w:ind w:left="0" w:firstLine="709"/>
      </w:pPr>
      <w:r w:rsidRPr="0083690B">
        <w:t xml:space="preserve">Анализ потребности рынка труда был осуществлён тремя различными способами: экспертный анализ специалистов Аналитического центра «Образование и карьера», мониторинг вакансий в СМИ, оценка спроса на специалистов региональной службы занятости. </w:t>
      </w:r>
    </w:p>
    <w:p w:rsidR="00155D78" w:rsidRPr="0083690B" w:rsidRDefault="00155D78" w:rsidP="0063756A">
      <w:pPr>
        <w:pStyle w:val="a9"/>
        <w:tabs>
          <w:tab w:val="left" w:pos="993"/>
        </w:tabs>
        <w:ind w:left="0" w:firstLine="709"/>
      </w:pPr>
      <w:r w:rsidRPr="0083690B">
        <w:t>Согласно проведенным исследованиям, востребованность</w:t>
      </w:r>
      <w:r w:rsidR="00C2613F" w:rsidRPr="0083690B">
        <w:t xml:space="preserve">выпускниковмагистратуры кафедры САУ </w:t>
      </w:r>
      <w:r w:rsidRPr="0083690B">
        <w:t xml:space="preserve">на рынке труда </w:t>
      </w:r>
      <w:r w:rsidR="00C2613F" w:rsidRPr="0083690B">
        <w:t>составляет</w:t>
      </w:r>
      <w:r w:rsidRPr="0083690B">
        <w:t xml:space="preserve"> 100%.</w:t>
      </w:r>
      <w:r w:rsidR="008B19E6" w:rsidRPr="0083690B">
        <w:t xml:space="preserve"> По мнению эксперта, это обусловлено высоким качеством подготовки ИТ-специалистов в ОО с одной стороны и небольшим объемом рынка труда для таких </w:t>
      </w:r>
      <w:r w:rsidR="00C65E7D" w:rsidRPr="0083690B">
        <w:t>специалистов,</w:t>
      </w:r>
      <w:r w:rsidR="008B19E6" w:rsidRPr="0083690B">
        <w:t xml:space="preserve"> с другой стороны. По данным портала </w:t>
      </w:r>
      <w:hyperlink r:id="rId9" w:history="1">
        <w:r w:rsidR="008B19E6" w:rsidRPr="0083690B">
          <w:rPr>
            <w:rStyle w:val="ac"/>
            <w:rFonts w:ascii="Times New Roman" w:hAnsi="Times New Roman" w:cs="Times New Roman"/>
            <w:sz w:val="24"/>
            <w:szCs w:val="24"/>
          </w:rPr>
          <w:t>http://trudbox.com</w:t>
        </w:r>
      </w:hyperlink>
      <w:r w:rsidR="008B19E6" w:rsidRPr="0083690B">
        <w:t xml:space="preserve"> ИТ-специалисты не входят в десятку самых востребованных работников в Московской области.</w:t>
      </w:r>
    </w:p>
    <w:p w:rsidR="00DC3BD2" w:rsidRPr="0083690B" w:rsidRDefault="00DC3BD2" w:rsidP="0063756A">
      <w:pPr>
        <w:pStyle w:val="a9"/>
        <w:tabs>
          <w:tab w:val="left" w:pos="993"/>
        </w:tabs>
        <w:ind w:left="0" w:firstLine="709"/>
      </w:pPr>
    </w:p>
    <w:tbl>
      <w:tblPr>
        <w:tblStyle w:val="TableGrid"/>
        <w:tblW w:w="4899" w:type="pct"/>
        <w:tblInd w:w="106" w:type="dxa"/>
        <w:tblCellMar>
          <w:top w:w="46" w:type="dxa"/>
          <w:left w:w="106" w:type="dxa"/>
          <w:bottom w:w="6" w:type="dxa"/>
          <w:right w:w="87" w:type="dxa"/>
        </w:tblCellMar>
        <w:tblLook w:val="04A0" w:firstRow="1" w:lastRow="0" w:firstColumn="1" w:lastColumn="0" w:noHBand="0" w:noVBand="1"/>
      </w:tblPr>
      <w:tblGrid>
        <w:gridCol w:w="2350"/>
        <w:gridCol w:w="1882"/>
        <w:gridCol w:w="2608"/>
        <w:gridCol w:w="2515"/>
      </w:tblGrid>
      <w:tr w:rsidR="00155D78" w:rsidRPr="0083690B" w:rsidTr="00C65E7D">
        <w:trPr>
          <w:trHeight w:val="610"/>
        </w:trPr>
        <w:tc>
          <w:tcPr>
            <w:tcW w:w="1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D78" w:rsidRPr="0083690B" w:rsidRDefault="00155D78" w:rsidP="0063756A">
            <w:pPr>
              <w:ind w:right="25"/>
              <w:rPr>
                <w:rFonts w:cs="Times New Roman"/>
              </w:rPr>
            </w:pPr>
            <w:r w:rsidRPr="0083690B">
              <w:rPr>
                <w:rFonts w:cs="Times New Roman"/>
                <w:b/>
              </w:rPr>
              <w:t xml:space="preserve">Направления 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D78" w:rsidRPr="0083690B" w:rsidRDefault="00155D78" w:rsidP="0063756A">
            <w:pPr>
              <w:rPr>
                <w:rFonts w:cs="Times New Roman"/>
              </w:rPr>
            </w:pPr>
            <w:r w:rsidRPr="0083690B">
              <w:rPr>
                <w:rFonts w:cs="Times New Roman"/>
                <w:b/>
              </w:rPr>
              <w:t xml:space="preserve">Экспертная оценка </w:t>
            </w:r>
          </w:p>
        </w:tc>
        <w:tc>
          <w:tcPr>
            <w:tcW w:w="1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D78" w:rsidRPr="0083690B" w:rsidRDefault="00155D78" w:rsidP="0063756A">
            <w:pPr>
              <w:rPr>
                <w:rFonts w:cs="Times New Roman"/>
              </w:rPr>
            </w:pPr>
            <w:r w:rsidRPr="0083690B">
              <w:rPr>
                <w:rFonts w:cs="Times New Roman"/>
                <w:b/>
              </w:rPr>
              <w:t xml:space="preserve">Рынок труда (вакансии в СМИ) </w:t>
            </w:r>
          </w:p>
        </w:tc>
        <w:tc>
          <w:tcPr>
            <w:tcW w:w="1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D78" w:rsidRPr="0083690B" w:rsidRDefault="00155D78" w:rsidP="0063756A">
            <w:pPr>
              <w:ind w:left="89"/>
              <w:rPr>
                <w:rFonts w:cs="Times New Roman"/>
              </w:rPr>
            </w:pPr>
            <w:r w:rsidRPr="0083690B">
              <w:rPr>
                <w:rFonts w:cs="Times New Roman"/>
                <w:b/>
              </w:rPr>
              <w:t xml:space="preserve">Специалисты ЦЗ </w:t>
            </w:r>
          </w:p>
        </w:tc>
      </w:tr>
      <w:tr w:rsidR="00155D78" w:rsidRPr="0083690B" w:rsidTr="00C65E7D">
        <w:trPr>
          <w:trHeight w:val="44"/>
        </w:trPr>
        <w:tc>
          <w:tcPr>
            <w:tcW w:w="1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D78" w:rsidRPr="0083690B" w:rsidRDefault="00155D78" w:rsidP="0063756A">
            <w:pPr>
              <w:rPr>
                <w:rFonts w:cs="Times New Roman"/>
              </w:rPr>
            </w:pPr>
            <w:r w:rsidRPr="0083690B">
              <w:rPr>
                <w:rFonts w:cs="Times New Roman"/>
              </w:rPr>
              <w:t xml:space="preserve">Системный анализ и управление 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D78" w:rsidRPr="0083690B" w:rsidRDefault="00155D78" w:rsidP="0063756A">
            <w:pPr>
              <w:ind w:right="24"/>
              <w:rPr>
                <w:rFonts w:cs="Times New Roman"/>
              </w:rPr>
            </w:pPr>
            <w:r w:rsidRPr="0083690B">
              <w:rPr>
                <w:rFonts w:cs="Times New Roman"/>
              </w:rPr>
              <w:t xml:space="preserve">100% </w:t>
            </w:r>
          </w:p>
        </w:tc>
        <w:tc>
          <w:tcPr>
            <w:tcW w:w="1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D78" w:rsidRPr="0083690B" w:rsidRDefault="00155D78" w:rsidP="0063756A">
            <w:pPr>
              <w:ind w:right="20"/>
              <w:rPr>
                <w:rFonts w:cs="Times New Roman"/>
              </w:rPr>
            </w:pPr>
            <w:r w:rsidRPr="0083690B">
              <w:rPr>
                <w:rFonts w:cs="Times New Roman"/>
              </w:rPr>
              <w:t xml:space="preserve">100% </w:t>
            </w:r>
          </w:p>
        </w:tc>
        <w:tc>
          <w:tcPr>
            <w:tcW w:w="1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D78" w:rsidRPr="0083690B" w:rsidRDefault="00155D78" w:rsidP="0063756A">
            <w:pPr>
              <w:ind w:right="20"/>
              <w:rPr>
                <w:rFonts w:cs="Times New Roman"/>
              </w:rPr>
            </w:pPr>
            <w:r w:rsidRPr="0083690B">
              <w:rPr>
                <w:rFonts w:cs="Times New Roman"/>
              </w:rPr>
              <w:t xml:space="preserve">78% </w:t>
            </w:r>
          </w:p>
        </w:tc>
      </w:tr>
    </w:tbl>
    <w:p w:rsidR="00155D78" w:rsidRPr="0083690B" w:rsidRDefault="00155D78" w:rsidP="0063756A">
      <w:pPr>
        <w:tabs>
          <w:tab w:val="left" w:pos="993"/>
        </w:tabs>
      </w:pPr>
    </w:p>
    <w:p w:rsidR="00155D78" w:rsidRPr="0083690B" w:rsidRDefault="00155D78" w:rsidP="0063756A">
      <w:pPr>
        <w:pStyle w:val="a9"/>
        <w:tabs>
          <w:tab w:val="left" w:pos="993"/>
        </w:tabs>
        <w:ind w:left="0" w:firstLine="709"/>
      </w:pPr>
      <w:r w:rsidRPr="0083690B">
        <w:t xml:space="preserve">Магистратуру направления «Системный анализ и управление» </w:t>
      </w:r>
      <w:r w:rsidR="00AE54C3" w:rsidRPr="0083690B">
        <w:t xml:space="preserve">в 2015 году </w:t>
      </w:r>
      <w:r w:rsidRPr="0083690B">
        <w:t xml:space="preserve">закончили 44 человека. Имеются данные о занятости всех выпускников. </w:t>
      </w:r>
    </w:p>
    <w:p w:rsidR="00155D78" w:rsidRPr="0083690B" w:rsidRDefault="0083690B" w:rsidP="0063756A">
      <w:pPr>
        <w:pStyle w:val="a9"/>
        <w:tabs>
          <w:tab w:val="left" w:pos="993"/>
        </w:tabs>
        <w:ind w:left="0" w:firstLine="709"/>
      </w:pPr>
      <w:r>
        <w:t>Из</w:t>
      </w:r>
      <w:r w:rsidR="00155D78" w:rsidRPr="0083690B">
        <w:t xml:space="preserve"> 44 человека, работают40 человек, из них 36 выпускников работают по специальности, два выпускника продолжают обучение в аспирантуре, два служат в ВС РФ. Из общего числа работающих в Дубне трудоустроились 27 выпускников, из них 9 </w:t>
      </w:r>
      <w:r w:rsidR="00155D78" w:rsidRPr="0083690B">
        <w:lastRenderedPageBreak/>
        <w:t xml:space="preserve">человек работают в различных компаниях-резидентах </w:t>
      </w:r>
      <w:r w:rsidR="00FB671D" w:rsidRPr="00FB671D">
        <w:t>ОЭЗ "Дубна"</w:t>
      </w:r>
      <w:r w:rsidR="00155D78" w:rsidRPr="0083690B">
        <w:t xml:space="preserve">, </w:t>
      </w:r>
      <w:r w:rsidR="00FB671D" w:rsidRPr="00FB671D">
        <w:t>Объединённый институт ядерных исследований</w:t>
      </w:r>
      <w:r w:rsidR="00155D78" w:rsidRPr="0083690B">
        <w:t>, ООО «Логстрим» и др.; в Москве работают 9 человек</w:t>
      </w:r>
      <w:r w:rsidR="00DC3BD2" w:rsidRPr="0083690B">
        <w:t>.</w:t>
      </w:r>
    </w:p>
    <w:p w:rsidR="000E0FAA" w:rsidRPr="0083690B" w:rsidRDefault="000E0FAA" w:rsidP="00FB37B8">
      <w:pPr>
        <w:pStyle w:val="a9"/>
        <w:tabs>
          <w:tab w:val="left" w:pos="993"/>
        </w:tabs>
        <w:ind w:left="0" w:firstLine="709"/>
      </w:pPr>
      <w:r w:rsidRPr="0083690B">
        <w:t xml:space="preserve">В Московской области подготовку магистров по ОО «САУ» осуществляет кроме университета «Дубна» также федеральное государственное автономное образовательное учреждение высшего профессионального образования "Московский физико-технический институт (государственный университет)" (МФТИ, г. Долгопрудный). Выпуск 2015 г. составил 22 человека, прием на первый курс: 32. В университете «Дубна» выпуск 2015г. по программе составил 44 человека, прием на первый курс – 101 (по данным федерального портала «Российское образование», </w:t>
      </w:r>
      <w:hyperlink r:id="rId10" w:history="1">
        <w:r w:rsidRPr="0083690B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83690B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r w:rsidRPr="0083690B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edu</w:t>
        </w:r>
        <w:r w:rsidRPr="0083690B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r w:rsidRPr="0083690B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83690B">
        <w:t>)</w:t>
      </w:r>
      <w:r w:rsidR="00243AE2" w:rsidRPr="0083690B">
        <w:t>.</w:t>
      </w:r>
    </w:p>
    <w:p w:rsidR="0063756A" w:rsidRPr="0083690B" w:rsidRDefault="00FB37B8" w:rsidP="00FB37B8">
      <w:pPr>
        <w:pStyle w:val="a9"/>
        <w:tabs>
          <w:tab w:val="left" w:pos="993"/>
        </w:tabs>
        <w:ind w:left="0" w:firstLine="709"/>
      </w:pPr>
      <w:r w:rsidRPr="0083690B">
        <w:t xml:space="preserve">В результате анализа роли и места программы и особенностей формирования регионального образовательного рынка, а также в соответствии с данными, представленными образовательным учреждением, эксперт представляет диаграмму, отражающую, какой процент выпускников представляет данная программа на региональном рынке труда. </w:t>
      </w:r>
    </w:p>
    <w:p w:rsidR="00FB37B8" w:rsidRPr="0083690B" w:rsidRDefault="00A80497" w:rsidP="0063756A">
      <w:pPr>
        <w:tabs>
          <w:tab w:val="left" w:pos="993"/>
        </w:tabs>
        <w:rPr>
          <w:i/>
        </w:rPr>
      </w:pPr>
      <w:r w:rsidRPr="0083690B">
        <w:rPr>
          <w:noProof/>
        </w:rPr>
        <w:drawing>
          <wp:inline distT="0" distB="0" distL="0" distR="0">
            <wp:extent cx="5486400" cy="3200400"/>
            <wp:effectExtent l="0" t="0" r="0" b="0"/>
            <wp:docPr id="9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B37B8" w:rsidRPr="0083690B" w:rsidRDefault="00FB37B8" w:rsidP="008B19E6">
      <w:pPr>
        <w:pStyle w:val="2"/>
        <w:keepLines/>
        <w:spacing w:before="200" w:after="120"/>
        <w:ind w:left="709"/>
        <w:rPr>
          <w:rFonts w:ascii="Times New Roman" w:hAnsi="Times New Roman"/>
          <w:sz w:val="24"/>
          <w:szCs w:val="24"/>
        </w:rPr>
      </w:pPr>
      <w:bookmarkStart w:id="27" w:name="_Toc363814183"/>
      <w:bookmarkStart w:id="28" w:name="_Toc380659546"/>
      <w:bookmarkStart w:id="29" w:name="_Toc382389966"/>
      <w:bookmarkStart w:id="30" w:name="_Toc422995292"/>
      <w:bookmarkStart w:id="31" w:name="_Toc469048820"/>
      <w:r w:rsidRPr="0083690B">
        <w:rPr>
          <w:rFonts w:ascii="Times New Roman" w:hAnsi="Times New Roman"/>
          <w:sz w:val="24"/>
          <w:szCs w:val="24"/>
        </w:rPr>
        <w:t>Анализ информационных показателей, представленных вузом</w:t>
      </w:r>
      <w:bookmarkEnd w:id="27"/>
      <w:bookmarkEnd w:id="28"/>
      <w:bookmarkEnd w:id="29"/>
      <w:bookmarkEnd w:id="30"/>
      <w:bookmarkEnd w:id="31"/>
    </w:p>
    <w:p w:rsidR="00E14C46" w:rsidRPr="0083690B" w:rsidRDefault="00E14C46" w:rsidP="008B19E6">
      <w:pPr>
        <w:pStyle w:val="a9"/>
        <w:tabs>
          <w:tab w:val="left" w:pos="993"/>
        </w:tabs>
        <w:ind w:left="0" w:firstLine="709"/>
      </w:pPr>
      <w:r w:rsidRPr="0083690B">
        <w:t xml:space="preserve">Вопросами мониторинга востребованности выпускников занимается Аналитический центр «Образование и карьера». Сбор информации осуществляется по телефону и электронной почте. </w:t>
      </w:r>
    </w:p>
    <w:p w:rsidR="001661A5" w:rsidRPr="0083690B" w:rsidRDefault="001661A5" w:rsidP="008B19E6">
      <w:pPr>
        <w:pStyle w:val="a9"/>
        <w:tabs>
          <w:tab w:val="left" w:pos="993"/>
        </w:tabs>
        <w:ind w:left="0" w:firstLine="709"/>
      </w:pPr>
      <w:r w:rsidRPr="0083690B">
        <w:t>Около 30% студентов данного направления магистратуры сочетают обучение с работой по профилю специальности.</w:t>
      </w:r>
    </w:p>
    <w:p w:rsidR="00DC3BD2" w:rsidRPr="0083690B" w:rsidRDefault="00DC3BD2" w:rsidP="008B19E6">
      <w:pPr>
        <w:ind w:firstLine="709"/>
      </w:pPr>
      <w:r w:rsidRPr="0083690B">
        <w:t>По итогам трех лет среди выпускников ООП по направлению «Системный анализ и управление» (магистратура):</w:t>
      </w:r>
    </w:p>
    <w:p w:rsidR="00DC3BD2" w:rsidRPr="0083690B" w:rsidRDefault="00DC3BD2" w:rsidP="008B19E6">
      <w:pPr>
        <w:numPr>
          <w:ilvl w:val="0"/>
          <w:numId w:val="36"/>
        </w:numPr>
        <w:ind w:left="0" w:firstLine="709"/>
      </w:pPr>
      <w:r w:rsidRPr="0083690B">
        <w:t>в 2013 году трудоустроилось по специальности через 3 месяца 84% выпускников, а через год – 91%; из них 86% работают по специальности; 66% трудоустроились в Московской области и 25% – в других регионах;</w:t>
      </w:r>
    </w:p>
    <w:p w:rsidR="00DC3BD2" w:rsidRPr="0083690B" w:rsidRDefault="00DC3BD2" w:rsidP="008B19E6">
      <w:pPr>
        <w:numPr>
          <w:ilvl w:val="0"/>
          <w:numId w:val="36"/>
        </w:numPr>
        <w:ind w:left="0" w:firstLine="709"/>
      </w:pPr>
      <w:r w:rsidRPr="0083690B">
        <w:t>в 2014 году трудоустроилось по специальности через 3 месяца 87% выпускников, а через год – 87%; из них 83% работают по специальности; 74% трудоустроились в Московской области и 11% – в других регионах;</w:t>
      </w:r>
    </w:p>
    <w:p w:rsidR="00DC3BD2" w:rsidRPr="0083690B" w:rsidRDefault="00DC3BD2" w:rsidP="008B19E6">
      <w:pPr>
        <w:numPr>
          <w:ilvl w:val="0"/>
          <w:numId w:val="36"/>
        </w:numPr>
        <w:ind w:left="0" w:firstLine="709"/>
      </w:pPr>
      <w:r w:rsidRPr="0083690B">
        <w:t>в 2015 году трудоустроилось по специальности через 3 месяца 91% выпускников, а через год – 91%; из них 82% работают по специальности; 68% трудоустроились в Московской области и 23% – в других регионах.</w:t>
      </w:r>
    </w:p>
    <w:p w:rsidR="00E14C46" w:rsidRPr="0083690B" w:rsidRDefault="00E14C46" w:rsidP="008B19E6">
      <w:pPr>
        <w:pStyle w:val="a9"/>
        <w:tabs>
          <w:tab w:val="left" w:pos="993"/>
        </w:tabs>
        <w:ind w:left="0" w:firstLine="709"/>
      </w:pPr>
      <w:r w:rsidRPr="0083690B">
        <w:t>Выпускники удовлетворены уровнем заработной платы уже через 3-5 лет.</w:t>
      </w:r>
    </w:p>
    <w:p w:rsidR="002A6D13" w:rsidRPr="0083690B" w:rsidRDefault="00E14C46" w:rsidP="008B19E6">
      <w:pPr>
        <w:ind w:firstLine="709"/>
      </w:pPr>
      <w:r w:rsidRPr="0083690B">
        <w:lastRenderedPageBreak/>
        <w:t xml:space="preserve">Работодатели в целом высоко оценивают качество подготовки выпускников. </w:t>
      </w:r>
      <w:r w:rsidR="00126221" w:rsidRPr="0083690B">
        <w:t xml:space="preserve">Были получены письма с положительными отзывами о работе выпускников общим числом 23 от следующих организаций:Научно-производственный комплекс </w:t>
      </w:r>
      <w:r w:rsidR="00243AE2" w:rsidRPr="0083690B">
        <w:t>«</w:t>
      </w:r>
      <w:r w:rsidR="00126221" w:rsidRPr="0083690B">
        <w:t>Дедал</w:t>
      </w:r>
      <w:r w:rsidR="00243AE2" w:rsidRPr="0083690B">
        <w:t>»</w:t>
      </w:r>
      <w:r w:rsidR="00126221" w:rsidRPr="0083690B">
        <w:t xml:space="preserve">, ООО </w:t>
      </w:r>
      <w:r w:rsidR="00243AE2" w:rsidRPr="0083690B">
        <w:t>«</w:t>
      </w:r>
      <w:r w:rsidR="00126221" w:rsidRPr="0083690B">
        <w:t>Роспартнер</w:t>
      </w:r>
      <w:r w:rsidR="00243AE2" w:rsidRPr="0083690B">
        <w:t>»</w:t>
      </w:r>
      <w:r w:rsidR="00126221" w:rsidRPr="0083690B">
        <w:t xml:space="preserve">, IBM, </w:t>
      </w:r>
      <w:r w:rsidR="00FB671D">
        <w:t>Объединённый институт ядерных исследований</w:t>
      </w:r>
      <w:r w:rsidR="00126221" w:rsidRPr="0083690B">
        <w:t xml:space="preserve">, ООО </w:t>
      </w:r>
      <w:r w:rsidR="00243AE2" w:rsidRPr="0083690B">
        <w:t>«</w:t>
      </w:r>
      <w:r w:rsidR="00126221" w:rsidRPr="0083690B">
        <w:t>ИнтерГрафика</w:t>
      </w:r>
      <w:r w:rsidR="00243AE2" w:rsidRPr="0083690B">
        <w:t>»</w:t>
      </w:r>
      <w:r w:rsidR="00126221" w:rsidRPr="0083690B">
        <w:t xml:space="preserve">, ООО </w:t>
      </w:r>
      <w:r w:rsidR="00243AE2" w:rsidRPr="0083690B">
        <w:t>«</w:t>
      </w:r>
      <w:r w:rsidR="00126221" w:rsidRPr="0083690B">
        <w:t>Нордавинд Дубна</w:t>
      </w:r>
      <w:r w:rsidR="00243AE2" w:rsidRPr="0083690B">
        <w:t>»</w:t>
      </w:r>
      <w:r w:rsidR="00126221" w:rsidRPr="0083690B">
        <w:t xml:space="preserve">, ООО </w:t>
      </w:r>
      <w:r w:rsidR="00243AE2" w:rsidRPr="0083690B">
        <w:t>«</w:t>
      </w:r>
      <w:r w:rsidR="00126221" w:rsidRPr="0083690B">
        <w:t xml:space="preserve">Научно-технологический парк </w:t>
      </w:r>
      <w:r w:rsidR="00243AE2" w:rsidRPr="0083690B">
        <w:t>«</w:t>
      </w:r>
      <w:r w:rsidR="00126221" w:rsidRPr="0083690B">
        <w:t>Дубна</w:t>
      </w:r>
      <w:r w:rsidR="00243AE2" w:rsidRPr="0083690B">
        <w:t>»</w:t>
      </w:r>
      <w:r w:rsidR="00126221" w:rsidRPr="0083690B">
        <w:t xml:space="preserve">, ООО </w:t>
      </w:r>
      <w:r w:rsidR="00243AE2" w:rsidRPr="0083690B">
        <w:t>«</w:t>
      </w:r>
      <w:r w:rsidR="00126221" w:rsidRPr="0083690B">
        <w:t>Риэл Гео Проджект</w:t>
      </w:r>
      <w:r w:rsidR="00243AE2" w:rsidRPr="0083690B">
        <w:t>»</w:t>
      </w:r>
      <w:r w:rsidR="00126221" w:rsidRPr="0083690B">
        <w:t>.</w:t>
      </w:r>
      <w:r w:rsidR="000657E4" w:rsidRPr="0083690B">
        <w:t xml:space="preserve"> При этом 18% обучающихся получили приглашения на работу по итогам прохождения практики.</w:t>
      </w:r>
      <w:r w:rsidR="002A6D13" w:rsidRPr="0083690B">
        <w:t>Рекламации на выпускников отсутствуют.</w:t>
      </w:r>
    </w:p>
    <w:p w:rsidR="0006498B" w:rsidRPr="0083690B" w:rsidRDefault="0006498B" w:rsidP="008B19E6">
      <w:pPr>
        <w:ind w:firstLine="709"/>
      </w:pPr>
      <w:r w:rsidRPr="0083690B">
        <w:t>Доля контингента студентов в рамках ООП, принятых на обучение по программам магистратуры, закончивших обучение по программам бакалавриата, составляет 100%, из них по программам бакалавриата университета «Дубна» – более 90%.</w:t>
      </w:r>
    </w:p>
    <w:p w:rsidR="00FB37B8" w:rsidRPr="0083690B" w:rsidRDefault="00FB37B8" w:rsidP="008B19E6">
      <w:pPr>
        <w:ind w:firstLine="709"/>
      </w:pPr>
      <w:r w:rsidRPr="0083690B">
        <w:t>По результатам самообследования, проведенного образовательным учреждением, представлены данные о распределении выпускников. Данные</w:t>
      </w:r>
      <w:r w:rsidR="00975120" w:rsidRPr="0083690B">
        <w:t>,</w:t>
      </w:r>
      <w:r w:rsidRPr="0083690B">
        <w:t xml:space="preserve"> представленные </w:t>
      </w:r>
      <w:r w:rsidR="00120AF7" w:rsidRPr="0083690B">
        <w:t>ОО</w:t>
      </w:r>
      <w:r w:rsidRPr="0083690B">
        <w:t xml:space="preserve">, были подтверждены в ходе изучения соответствующих документов. </w:t>
      </w:r>
    </w:p>
    <w:p w:rsidR="00FB37B8" w:rsidRPr="0083690B" w:rsidRDefault="00FB37B8" w:rsidP="00FB37B8">
      <w:pPr>
        <w:tabs>
          <w:tab w:val="left" w:pos="993"/>
        </w:tabs>
        <w:ind w:firstLine="709"/>
        <w:rPr>
          <w:i/>
        </w:rPr>
      </w:pPr>
    </w:p>
    <w:p w:rsidR="00FB37B8" w:rsidRPr="0083690B" w:rsidRDefault="00A80497" w:rsidP="00FB37B8">
      <w:pPr>
        <w:tabs>
          <w:tab w:val="left" w:pos="993"/>
        </w:tabs>
        <w:ind w:firstLine="709"/>
        <w:rPr>
          <w:i/>
        </w:rPr>
      </w:pPr>
      <w:r w:rsidRPr="0083690B">
        <w:rPr>
          <w:i/>
          <w:noProof/>
        </w:rPr>
        <w:drawing>
          <wp:inline distT="0" distB="0" distL="0" distR="0">
            <wp:extent cx="4656455" cy="3096260"/>
            <wp:effectExtent l="19050" t="0" r="0" b="0"/>
            <wp:docPr id="2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B37B8" w:rsidRPr="0083690B" w:rsidRDefault="00FB37B8" w:rsidP="00FB37B8">
      <w:pPr>
        <w:tabs>
          <w:tab w:val="left" w:pos="993"/>
        </w:tabs>
        <w:ind w:firstLine="709"/>
        <w:rPr>
          <w:i/>
        </w:rPr>
      </w:pPr>
    </w:p>
    <w:p w:rsidR="00FB37B8" w:rsidRPr="0083690B" w:rsidRDefault="00A80497" w:rsidP="00FB37B8">
      <w:pPr>
        <w:tabs>
          <w:tab w:val="left" w:pos="993"/>
        </w:tabs>
        <w:ind w:firstLine="709"/>
        <w:rPr>
          <w:i/>
        </w:rPr>
      </w:pPr>
      <w:r w:rsidRPr="0083690B">
        <w:rPr>
          <w:i/>
          <w:noProof/>
        </w:rPr>
        <w:drawing>
          <wp:inline distT="0" distB="0" distL="0" distR="0">
            <wp:extent cx="4668520" cy="3099435"/>
            <wp:effectExtent l="0" t="0" r="0" b="5715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B37B8" w:rsidRPr="0083690B" w:rsidRDefault="00FB37B8" w:rsidP="00FB37B8">
      <w:pPr>
        <w:tabs>
          <w:tab w:val="left" w:pos="993"/>
        </w:tabs>
        <w:ind w:firstLine="709"/>
        <w:rPr>
          <w:i/>
        </w:rPr>
      </w:pPr>
    </w:p>
    <w:p w:rsidR="00FB37B8" w:rsidRPr="0083690B" w:rsidRDefault="00243AE2" w:rsidP="00F57721">
      <w:pPr>
        <w:pStyle w:val="10"/>
        <w:keepLines/>
        <w:spacing w:before="480" w:after="0"/>
        <w:ind w:left="709"/>
        <w:rPr>
          <w:rFonts w:ascii="Times New Roman" w:hAnsi="Times New Roman"/>
          <w:sz w:val="24"/>
          <w:szCs w:val="24"/>
        </w:rPr>
      </w:pPr>
      <w:bookmarkStart w:id="32" w:name="_Toc350161919"/>
      <w:bookmarkStart w:id="33" w:name="_Toc350163639"/>
      <w:bookmarkStart w:id="34" w:name="_Toc363814184"/>
      <w:bookmarkStart w:id="35" w:name="_Toc380659547"/>
      <w:bookmarkStart w:id="36" w:name="_Toc382389967"/>
      <w:bookmarkStart w:id="37" w:name="_Toc422995293"/>
      <w:bookmarkStart w:id="38" w:name="_Toc469048821"/>
      <w:r w:rsidRPr="0083690B">
        <w:rPr>
          <w:rFonts w:ascii="Times New Roman" w:hAnsi="Times New Roman"/>
          <w:sz w:val="24"/>
          <w:szCs w:val="24"/>
        </w:rPr>
        <w:lastRenderedPageBreak/>
        <w:t xml:space="preserve">2. </w:t>
      </w:r>
      <w:r w:rsidR="00FB37B8" w:rsidRPr="0083690B">
        <w:rPr>
          <w:rFonts w:ascii="Times New Roman" w:hAnsi="Times New Roman"/>
          <w:sz w:val="24"/>
          <w:szCs w:val="24"/>
        </w:rPr>
        <w:t>РЕЗЮМЕ ПО ПРОГРАММЕ</w:t>
      </w:r>
      <w:bookmarkEnd w:id="32"/>
      <w:bookmarkEnd w:id="33"/>
      <w:bookmarkEnd w:id="34"/>
      <w:bookmarkEnd w:id="35"/>
      <w:bookmarkEnd w:id="36"/>
      <w:bookmarkEnd w:id="37"/>
      <w:bookmarkEnd w:id="38"/>
    </w:p>
    <w:p w:rsidR="00FB37B8" w:rsidRPr="0083690B" w:rsidRDefault="00F57721" w:rsidP="0041592F">
      <w:pPr>
        <w:pStyle w:val="2"/>
        <w:keepLines/>
        <w:spacing w:before="200" w:after="240"/>
        <w:ind w:left="709"/>
        <w:rPr>
          <w:rFonts w:ascii="Times New Roman" w:hAnsi="Times New Roman"/>
          <w:i w:val="0"/>
          <w:sz w:val="24"/>
          <w:szCs w:val="24"/>
        </w:rPr>
      </w:pPr>
      <w:bookmarkStart w:id="39" w:name="_Toc363814185"/>
      <w:bookmarkStart w:id="40" w:name="_Toc380659548"/>
      <w:bookmarkStart w:id="41" w:name="_Toc382389968"/>
      <w:bookmarkStart w:id="42" w:name="_Toc422995294"/>
      <w:bookmarkStart w:id="43" w:name="_Toc469048822"/>
      <w:r w:rsidRPr="0083690B">
        <w:rPr>
          <w:rFonts w:ascii="Times New Roman" w:hAnsi="Times New Roman"/>
          <w:sz w:val="24"/>
          <w:szCs w:val="24"/>
        </w:rPr>
        <w:t>Сильные стороныпрограммы</w:t>
      </w:r>
      <w:bookmarkEnd w:id="39"/>
      <w:bookmarkEnd w:id="40"/>
      <w:bookmarkEnd w:id="41"/>
      <w:bookmarkEnd w:id="42"/>
      <w:bookmarkEnd w:id="43"/>
    </w:p>
    <w:p w:rsidR="0041592F" w:rsidRPr="0083690B" w:rsidRDefault="0041592F" w:rsidP="0041592F">
      <w:pPr>
        <w:pStyle w:val="a9"/>
        <w:ind w:left="0" w:firstLine="709"/>
      </w:pPr>
      <w:r w:rsidRPr="0083690B">
        <w:t>Выпускники программы востребованы в своем регионе, что подтверждается с</w:t>
      </w:r>
      <w:r w:rsidR="00395D64">
        <w:t xml:space="preserve">татистикой. По мнению эксперта, </w:t>
      </w:r>
      <w:r w:rsidRPr="0083690B">
        <w:t>такой спрос обусловлен спецификой региона</w:t>
      </w:r>
      <w:r w:rsidR="0083690B">
        <w:t>, а именно,</w:t>
      </w:r>
      <w:r w:rsidRPr="0083690B">
        <w:t xml:space="preserve"> наличием в г. Дубна особой экономической зоны с высокой концентрацией молодых амбициозных ИТ-компаний, а также крупных научно-исследовательских центров, таких как </w:t>
      </w:r>
      <w:r w:rsidR="00FB671D" w:rsidRPr="00FB671D">
        <w:t>Объединённый институт ядерных исследований</w:t>
      </w:r>
      <w:r w:rsidRPr="0083690B">
        <w:t xml:space="preserve">. Высокий спрос на ИТ-специалистов специалистов создает благоприятный климат для их подготовки. </w:t>
      </w:r>
    </w:p>
    <w:p w:rsidR="002F4D15" w:rsidRPr="0083690B" w:rsidRDefault="0041592F" w:rsidP="002F4D15">
      <w:pPr>
        <w:tabs>
          <w:tab w:val="left" w:pos="993"/>
        </w:tabs>
        <w:ind w:firstLine="709"/>
      </w:pPr>
      <w:r w:rsidRPr="0083690B">
        <w:t xml:space="preserve">Следует отметить тесную связь </w:t>
      </w:r>
      <w:r w:rsidR="00173C2E">
        <w:t>Институт системного анализа и управления(структурное подразделение</w:t>
      </w:r>
      <w:r w:rsidR="00173C2E" w:rsidRPr="00173C2E">
        <w:t xml:space="preserve"> Университета «Дубна»</w:t>
      </w:r>
      <w:r w:rsidR="00173C2E">
        <w:t>)</w:t>
      </w:r>
      <w:r w:rsidRPr="0083690B">
        <w:t xml:space="preserve"> с работодателями и выпускниками программы. Многие из них являются штатными преподавателями </w:t>
      </w:r>
      <w:r w:rsidR="00395D64" w:rsidRPr="0083690B">
        <w:t>И</w:t>
      </w:r>
      <w:r w:rsidR="00395D64">
        <w:t>нститута</w:t>
      </w:r>
      <w:r w:rsidRPr="0083690B">
        <w:t xml:space="preserve">, и готовят выпускников с учетом потребностей своих предприятий. </w:t>
      </w:r>
      <w:r w:rsidR="002F4D15" w:rsidRPr="0083690B">
        <w:t>Работодатели, участвующие в реализации программы, предоставляют материально-технические ресурсы для обеспечения образовательного процесса, помещения, лаборатории, оборудование, программное обеспечение.</w:t>
      </w:r>
    </w:p>
    <w:p w:rsidR="0041592F" w:rsidRPr="0083690B" w:rsidRDefault="0041592F" w:rsidP="0041592F">
      <w:pPr>
        <w:tabs>
          <w:tab w:val="left" w:pos="993"/>
        </w:tabs>
        <w:ind w:firstLine="709"/>
      </w:pPr>
      <w:r w:rsidRPr="0083690B">
        <w:t xml:space="preserve">В </w:t>
      </w:r>
      <w:r w:rsidR="00173C2E">
        <w:t>Институте системного анализа и управления</w:t>
      </w:r>
      <w:r w:rsidRPr="0083690B">
        <w:t xml:space="preserve"> на постоянной основе ведется работа по анализу региональных вакансий в сфере </w:t>
      </w:r>
      <w:r w:rsidRPr="0083690B">
        <w:rPr>
          <w:lang w:val="en-US"/>
        </w:rPr>
        <w:t>IT</w:t>
      </w:r>
      <w:r w:rsidRPr="0083690B">
        <w:t xml:space="preserve"> с целью уточнения компонентов профессиональных компетенций и соответствующего обновления программ дисциплин. Все рабочие программы дисциплин, в обязательном порядке проходят процедуру согласования с ключевыми партнерами, представляющими рынок труда. Ежегодно не менее 30% ВКР выполняются в интересах работодателей и содержат решение прикладных задач.</w:t>
      </w:r>
    </w:p>
    <w:p w:rsidR="0041592F" w:rsidRPr="0083690B" w:rsidRDefault="0041592F" w:rsidP="0041592F">
      <w:pPr>
        <w:ind w:firstLine="709"/>
      </w:pPr>
      <w:r w:rsidRPr="0083690B">
        <w:t xml:space="preserve">Внедрение </w:t>
      </w:r>
      <w:r w:rsidRPr="0083690B">
        <w:rPr>
          <w:lang w:val="en-US"/>
        </w:rPr>
        <w:t>e</w:t>
      </w:r>
      <w:r w:rsidRPr="0083690B">
        <w:t>-learning на программном уровне является частью стратегии вуза по повышению качества и доступности обучения. Доля учебных программ, реализуемых с использованием платформ и средств электронного обучения составляет 95%.</w:t>
      </w:r>
    </w:p>
    <w:p w:rsidR="0041592F" w:rsidRPr="0083690B" w:rsidRDefault="0041592F" w:rsidP="0041592F">
      <w:pPr>
        <w:tabs>
          <w:tab w:val="left" w:pos="993"/>
        </w:tabs>
        <w:ind w:firstLine="709"/>
      </w:pPr>
      <w:r w:rsidRPr="0083690B">
        <w:t xml:space="preserve">В университете «Дубна» сформирован квалифицированный научно-педагогический коллектив, обладающий высоким потенциалом и способностью решать современные задачи по подготовке квалифицированных кадров. В его составе также работают высококвалифицированные преподаватели из ведущих Московских вузов (МГУ, МИФИ, МАДИ, МФТИ, МЭИ, МИРЭА, МГТУ и др.) и ведущие специалисты </w:t>
      </w:r>
      <w:r w:rsidR="00FB671D" w:rsidRPr="00FB671D">
        <w:t>Объединённ</w:t>
      </w:r>
      <w:r w:rsidR="00FB671D">
        <w:t>ого</w:t>
      </w:r>
      <w:r w:rsidR="00FB671D" w:rsidRPr="00FB671D">
        <w:t xml:space="preserve"> институт</w:t>
      </w:r>
      <w:r w:rsidR="00FB671D">
        <w:t>а</w:t>
      </w:r>
      <w:r w:rsidR="00FB671D" w:rsidRPr="00FB671D">
        <w:t xml:space="preserve"> ядерных исследований</w:t>
      </w:r>
      <w:r w:rsidRPr="0083690B">
        <w:t xml:space="preserve">. </w:t>
      </w:r>
    </w:p>
    <w:p w:rsidR="0041592F" w:rsidRPr="0083690B" w:rsidRDefault="0041592F" w:rsidP="0041592F">
      <w:pPr>
        <w:pStyle w:val="a9"/>
        <w:ind w:left="0" w:firstLine="709"/>
      </w:pPr>
      <w:r w:rsidRPr="0083690B">
        <w:t>Студенты и выпускники в целом высоко оценивают вуз, программу и полученные знания, что позволяет сделать вывод об удовлетворенности обучающихся.</w:t>
      </w:r>
    </w:p>
    <w:p w:rsidR="002F4D15" w:rsidRPr="0083690B" w:rsidRDefault="002F4D15" w:rsidP="002F4D15">
      <w:pPr>
        <w:tabs>
          <w:tab w:val="left" w:pos="993"/>
        </w:tabs>
        <w:ind w:firstLine="709"/>
      </w:pPr>
      <w:r w:rsidRPr="0083690B">
        <w:t>В университете создан центр облачных технологий на основе высокопроизводительного вычислительного кластера, в рамках которого работает специализированное ПО поддержки документооборота и автоматизации. В университете внедряется система автоматизированная информационная система управления «1С: Университет ПРОФ».</w:t>
      </w:r>
    </w:p>
    <w:p w:rsidR="002F4D15" w:rsidRPr="0083690B" w:rsidRDefault="002F4D15" w:rsidP="002F4D15">
      <w:pPr>
        <w:tabs>
          <w:tab w:val="left" w:pos="993"/>
        </w:tabs>
        <w:ind w:firstLine="709"/>
      </w:pPr>
      <w:r w:rsidRPr="0083690B">
        <w:t xml:space="preserve">В образовательном процессе </w:t>
      </w:r>
      <w:r w:rsidR="00173C2E">
        <w:t>Института системного анализа и управления</w:t>
      </w:r>
      <w:r w:rsidRPr="0083690B">
        <w:t xml:space="preserve"> широко используется аппаратно-программный комплекс «Виртуальная компьютерная лаборатория» на основе технологий облачных вычислений. Это один из важнейших инструментов для подготовки высококвалифицированных ИТ-специалистов. </w:t>
      </w:r>
    </w:p>
    <w:p w:rsidR="002F4D15" w:rsidRPr="0083690B" w:rsidRDefault="002F4D15" w:rsidP="002F4D15">
      <w:pPr>
        <w:tabs>
          <w:tab w:val="left" w:pos="993"/>
        </w:tabs>
        <w:ind w:firstLine="709"/>
      </w:pPr>
      <w:r w:rsidRPr="0083690B">
        <w:t>Информационная открытость государственного университета «Дубна» обеспечена широким представлением в СМИ, сети Интернет, социальных сетях.</w:t>
      </w:r>
    </w:p>
    <w:p w:rsidR="002F4D15" w:rsidRPr="0083690B" w:rsidRDefault="002F4D15" w:rsidP="002F4D15">
      <w:pPr>
        <w:tabs>
          <w:tab w:val="left" w:pos="993"/>
        </w:tabs>
        <w:ind w:firstLine="709"/>
      </w:pPr>
      <w:r w:rsidRPr="0083690B">
        <w:t>Студенты университета «Дубна» и его филиалов обеспечиваются различными формами материальной поддержки. Большие возможности для качественного отдыха и спортивных занятий предоставляет одно из лучших спортивных сооружений Подмосковья – спорткомплекс «Олимп», в котором регулярно организуются культурно-массовые и спортивные мероприятия для студентов.</w:t>
      </w:r>
    </w:p>
    <w:p w:rsidR="001E5426" w:rsidRPr="0083690B" w:rsidRDefault="00F57721" w:rsidP="0041592F">
      <w:pPr>
        <w:pStyle w:val="2"/>
        <w:keepLines/>
        <w:spacing w:before="200" w:after="240"/>
        <w:ind w:left="709"/>
        <w:rPr>
          <w:rFonts w:ascii="Times New Roman" w:hAnsi="Times New Roman"/>
          <w:i w:val="0"/>
          <w:sz w:val="24"/>
          <w:szCs w:val="24"/>
        </w:rPr>
      </w:pPr>
      <w:bookmarkStart w:id="44" w:name="_Toc469048823"/>
      <w:r w:rsidRPr="0083690B">
        <w:rPr>
          <w:rFonts w:ascii="Times New Roman" w:hAnsi="Times New Roman"/>
          <w:sz w:val="24"/>
          <w:szCs w:val="24"/>
        </w:rPr>
        <w:lastRenderedPageBreak/>
        <w:t>Слабые стороны программ</w:t>
      </w:r>
      <w:r w:rsidR="00264C9D" w:rsidRPr="0083690B">
        <w:rPr>
          <w:rFonts w:ascii="Times New Roman" w:hAnsi="Times New Roman"/>
          <w:sz w:val="24"/>
          <w:szCs w:val="24"/>
        </w:rPr>
        <w:t>ы</w:t>
      </w:r>
      <w:bookmarkEnd w:id="44"/>
    </w:p>
    <w:p w:rsidR="0041592F" w:rsidRPr="0083690B" w:rsidRDefault="0041592F" w:rsidP="0041592F">
      <w:pPr>
        <w:ind w:firstLine="709"/>
      </w:pPr>
      <w:r w:rsidRPr="0083690B">
        <w:t>По результатам проведения прямой оценки компетенций эксперт выявил, что 20% студентов показали низкий уровень сформированности компетенций (справились с менее 50% предложенных заданий).</w:t>
      </w:r>
    </w:p>
    <w:p w:rsidR="001E5426" w:rsidRPr="0083690B" w:rsidRDefault="0041592F" w:rsidP="001E5426">
      <w:pPr>
        <w:ind w:firstLine="709"/>
      </w:pPr>
      <w:r w:rsidRPr="0083690B">
        <w:t>В возрастном составе штатных преподавателей доля молодых преподавателей (до 30 лет) составляет всего 5%.</w:t>
      </w:r>
    </w:p>
    <w:p w:rsidR="0041592F" w:rsidRPr="0083690B" w:rsidRDefault="0041592F" w:rsidP="00FB37B8">
      <w:pPr>
        <w:ind w:firstLine="709"/>
      </w:pPr>
      <w:r w:rsidRPr="0083690B">
        <w:t xml:space="preserve">Кадровый резерв университета не используется. За последний год ни один резервист не был перемещен на более высокую позицию. </w:t>
      </w:r>
    </w:p>
    <w:p w:rsidR="001E5426" w:rsidRPr="0083690B" w:rsidRDefault="0041592F" w:rsidP="00FB37B8">
      <w:pPr>
        <w:ind w:firstLine="709"/>
      </w:pPr>
      <w:r w:rsidRPr="0083690B">
        <w:t>Несмотря на постоянный мониторинг результативности работы ППС, критерии комплексной оценки ППС недостаточно эффективны для учета в кадровой политике (по результатам последней оценке продлено 100% договоров, из них 10% с изменением стимулирующей составляющей).</w:t>
      </w:r>
    </w:p>
    <w:p w:rsidR="002F4D15" w:rsidRPr="0083690B" w:rsidRDefault="002F4D15" w:rsidP="002F4D15">
      <w:pPr>
        <w:ind w:firstLine="709"/>
      </w:pPr>
      <w:r w:rsidRPr="0083690B">
        <w:t xml:space="preserve">Работа по внедрению электронного портфолио пока не закончены и находится на этапе разработки технического задания. </w:t>
      </w:r>
    </w:p>
    <w:p w:rsidR="002F4D15" w:rsidRPr="0083690B" w:rsidRDefault="002F4D15" w:rsidP="00FB37B8">
      <w:pPr>
        <w:ind w:firstLine="709"/>
      </w:pPr>
      <w:r w:rsidRPr="0083690B">
        <w:t xml:space="preserve">Участие студентов в формировании ООП и УММ по дисциплинам и управлении образовательным процессом ограничено ввиду низкой информированности студентов о возможности такого участия. </w:t>
      </w:r>
    </w:p>
    <w:p w:rsidR="002F4D15" w:rsidRPr="0083690B" w:rsidRDefault="002F4D15" w:rsidP="00FB37B8">
      <w:pPr>
        <w:ind w:firstLine="709"/>
      </w:pPr>
      <w:r w:rsidRPr="0083690B">
        <w:t>Среду обучающихся по программе подавляющее большинство составляют выпускники программ бака</w:t>
      </w:r>
      <w:r w:rsidR="00264C9D" w:rsidRPr="0083690B">
        <w:t>ла</w:t>
      </w:r>
      <w:r w:rsidRPr="0083690B">
        <w:t>вриата университета «Дубна». Ограничивающим фактором, по мнению эксперта, является узкая направленность профориентационных мероприятий – в основном на студентов бакалавриата университета «Дубна».</w:t>
      </w:r>
    </w:p>
    <w:p w:rsidR="00F57721" w:rsidRPr="00B00B64" w:rsidRDefault="00264C9D" w:rsidP="0041592F">
      <w:pPr>
        <w:pStyle w:val="2"/>
        <w:keepLines/>
        <w:spacing w:before="200" w:after="240"/>
        <w:ind w:left="709"/>
        <w:rPr>
          <w:rFonts w:ascii="Times New Roman" w:hAnsi="Times New Roman"/>
          <w:i w:val="0"/>
          <w:sz w:val="24"/>
          <w:szCs w:val="24"/>
        </w:rPr>
      </w:pPr>
      <w:bookmarkStart w:id="45" w:name="_Toc469048824"/>
      <w:r w:rsidRPr="00B00B64">
        <w:rPr>
          <w:rFonts w:ascii="Times New Roman" w:hAnsi="Times New Roman"/>
          <w:sz w:val="24"/>
          <w:szCs w:val="24"/>
        </w:rPr>
        <w:t>Р</w:t>
      </w:r>
      <w:r w:rsidR="00F57721" w:rsidRPr="00B00B64">
        <w:rPr>
          <w:rFonts w:ascii="Times New Roman" w:hAnsi="Times New Roman"/>
          <w:sz w:val="24"/>
          <w:szCs w:val="24"/>
        </w:rPr>
        <w:t>екомендации</w:t>
      </w:r>
      <w:bookmarkEnd w:id="45"/>
    </w:p>
    <w:p w:rsidR="00264C9D" w:rsidRPr="00B00B64" w:rsidRDefault="002E6B95" w:rsidP="00264C9D">
      <w:pPr>
        <w:pStyle w:val="a9"/>
        <w:numPr>
          <w:ilvl w:val="0"/>
          <w:numId w:val="42"/>
        </w:numPr>
        <w:ind w:left="0" w:firstLine="709"/>
      </w:pPr>
      <w:r w:rsidRPr="00B00B64">
        <w:t>Следует обратить внимание на значительную (20%) долю студентов, показавших по результатам прямой оценки низкий уровень сформированности компетенций. Рекомендуется усилить работу по выявлению проблемных студентов на ранних стадиях и их мотивации к получению высоких результатов обучения</w:t>
      </w:r>
      <w:r w:rsidR="0035015D" w:rsidRPr="00B00B64">
        <w:t>на основе усиления воспитательной и профориентационной работы. В исключительных случаяхрекомендуется рассмотреть вопрос о применения практики отчисления за академическую неуспеваемость.</w:t>
      </w:r>
    </w:p>
    <w:p w:rsidR="00264C9D" w:rsidRPr="00395D64" w:rsidRDefault="0041592F" w:rsidP="00264C9D">
      <w:pPr>
        <w:pStyle w:val="a9"/>
        <w:numPr>
          <w:ilvl w:val="0"/>
          <w:numId w:val="42"/>
        </w:numPr>
        <w:ind w:left="0" w:firstLine="709"/>
      </w:pPr>
      <w:r w:rsidRPr="00B00B64">
        <w:t>Рекомендуется расширить финансовый и моральный аспект мотивации ППС к развитию карьеры в сфере преподавания для привлечения молодых кадров в возрасте до 30 лет к преподавательской деятельности</w:t>
      </w:r>
      <w:r w:rsidR="0035015D" w:rsidRPr="00B00B64">
        <w:t xml:space="preserve">путем создания привлекательных условий для трудоустройства, обеспечения конкурентного уровня оплаты труда (в т.ч. дополнительного поощрения молодых специалистов) и привлечения молодых </w:t>
      </w:r>
      <w:r w:rsidR="0035015D" w:rsidRPr="00395D64">
        <w:t>преподавателей к участию в научно-исследовательской деятельности</w:t>
      </w:r>
      <w:r w:rsidR="00B00B64" w:rsidRPr="00395D64">
        <w:t>.</w:t>
      </w:r>
    </w:p>
    <w:p w:rsidR="00B00B64" w:rsidRPr="00395D64" w:rsidRDefault="002A2E9C" w:rsidP="00B00B64">
      <w:pPr>
        <w:pStyle w:val="a9"/>
        <w:numPr>
          <w:ilvl w:val="0"/>
          <w:numId w:val="42"/>
        </w:numPr>
        <w:shd w:val="clear" w:color="auto" w:fill="FFFFFF"/>
        <w:ind w:left="0" w:firstLine="709"/>
        <w:jc w:val="left"/>
      </w:pPr>
      <w:r w:rsidRPr="00395D64">
        <w:t>Рекомендуется более активно</w:t>
      </w:r>
      <w:r w:rsidR="00B00B64" w:rsidRPr="00395D64">
        <w:t xml:space="preserve"> привлекать студентов к преподавательской работе.</w:t>
      </w:r>
    </w:p>
    <w:p w:rsidR="00B00B64" w:rsidRPr="00395D64" w:rsidRDefault="00B00B64" w:rsidP="00B00B64">
      <w:pPr>
        <w:pStyle w:val="a9"/>
        <w:numPr>
          <w:ilvl w:val="0"/>
          <w:numId w:val="42"/>
        </w:numPr>
        <w:shd w:val="clear" w:color="auto" w:fill="FFFFFF"/>
        <w:ind w:left="0" w:firstLine="709"/>
        <w:jc w:val="left"/>
      </w:pPr>
      <w:r w:rsidRPr="00395D64">
        <w:t>Целесообразно в явном виде разработать чёткую и прозрачную систему мотивации и карьерную модель.</w:t>
      </w:r>
    </w:p>
    <w:p w:rsidR="00264C9D" w:rsidRPr="00B00B64" w:rsidRDefault="0041592F" w:rsidP="00264C9D">
      <w:pPr>
        <w:pStyle w:val="a9"/>
        <w:numPr>
          <w:ilvl w:val="0"/>
          <w:numId w:val="42"/>
        </w:numPr>
        <w:ind w:left="0" w:firstLine="709"/>
      </w:pPr>
      <w:r w:rsidRPr="00B00B64">
        <w:t>Рекомендуется использование кадрового резерва для замещения более высоких позиций при их освобождении.</w:t>
      </w:r>
    </w:p>
    <w:p w:rsidR="00264C9D" w:rsidRPr="00B00B64" w:rsidRDefault="0041592F" w:rsidP="00264C9D">
      <w:pPr>
        <w:pStyle w:val="a9"/>
        <w:numPr>
          <w:ilvl w:val="0"/>
          <w:numId w:val="42"/>
        </w:numPr>
        <w:ind w:left="0" w:firstLine="709"/>
      </w:pPr>
      <w:r w:rsidRPr="00B00B64">
        <w:t>Рекомендуется диверсифицировать показатели комплексной оценки ППС</w:t>
      </w:r>
      <w:r w:rsidR="00A92D15" w:rsidRPr="00B00B64">
        <w:t>путем расширения перечня показателей, а также взвешивания показателей с помощью набора весовых коэффициентов. Т</w:t>
      </w:r>
      <w:r w:rsidR="002F4D15" w:rsidRPr="00B00B64">
        <w:t xml:space="preserve">акже </w:t>
      </w:r>
      <w:r w:rsidR="00A92D15" w:rsidRPr="00B00B64">
        <w:t xml:space="preserve">рекомендуется </w:t>
      </w:r>
      <w:r w:rsidR="002F4D15" w:rsidRPr="00B00B64">
        <w:t>усилить значимость результатов комплексной оценки при принятии кадровых решений, а также при распределении фонда стимулирующих выплат для ППС.</w:t>
      </w:r>
    </w:p>
    <w:p w:rsidR="00264C9D" w:rsidRPr="00B00B64" w:rsidRDefault="002F4D15" w:rsidP="00264C9D">
      <w:pPr>
        <w:pStyle w:val="a9"/>
        <w:numPr>
          <w:ilvl w:val="0"/>
          <w:numId w:val="42"/>
        </w:numPr>
        <w:ind w:left="0" w:firstLine="709"/>
      </w:pPr>
      <w:r w:rsidRPr="00B00B64">
        <w:t>Рекомендуется усилить работу по внедрению электронного портфолио, в кратчайшие сроки завершить разработку технического задания и осуществить внедрение.</w:t>
      </w:r>
    </w:p>
    <w:p w:rsidR="00264C9D" w:rsidRPr="00B00B64" w:rsidRDefault="002F4D15" w:rsidP="00264C9D">
      <w:pPr>
        <w:pStyle w:val="a9"/>
        <w:numPr>
          <w:ilvl w:val="0"/>
          <w:numId w:val="42"/>
        </w:numPr>
        <w:ind w:left="0" w:firstLine="709"/>
      </w:pPr>
      <w:r w:rsidRPr="00B00B64">
        <w:lastRenderedPageBreak/>
        <w:t>Целесообразно усилить работу по участию в конкурсах на право выполнения НИР и ОКР в рамках государственных программ и международных грантов за счет расширения области научных исследований, что позволит повысить стоимость научно-исследовательских и опытно-конструкторских работ в расчете на одного научно-педагогического работника.</w:t>
      </w:r>
    </w:p>
    <w:p w:rsidR="00264C9D" w:rsidRPr="00B00B64" w:rsidRDefault="002F4D15" w:rsidP="00264C9D">
      <w:pPr>
        <w:pStyle w:val="a9"/>
        <w:numPr>
          <w:ilvl w:val="0"/>
          <w:numId w:val="42"/>
        </w:numPr>
        <w:ind w:left="0" w:firstLine="709"/>
      </w:pPr>
      <w:r w:rsidRPr="00B00B64">
        <w:t>Рекомендуется разраб</w:t>
      </w:r>
      <w:r w:rsidR="005F416E" w:rsidRPr="00B00B64">
        <w:t>отать документы, формализующие</w:t>
      </w:r>
      <w:r w:rsidRPr="00B00B64">
        <w:t xml:space="preserve"> процедуру учета мнения студентов при разработке (обновлении) образовательной программы.</w:t>
      </w:r>
    </w:p>
    <w:p w:rsidR="00264C9D" w:rsidRPr="00B00B64" w:rsidRDefault="0083690B" w:rsidP="00264C9D">
      <w:pPr>
        <w:pStyle w:val="a9"/>
        <w:numPr>
          <w:ilvl w:val="0"/>
          <w:numId w:val="42"/>
        </w:numPr>
        <w:ind w:left="0" w:firstLine="709"/>
      </w:pPr>
      <w:r w:rsidRPr="00B00B64">
        <w:t>Р</w:t>
      </w:r>
      <w:r w:rsidR="002F4D15" w:rsidRPr="00B00B64">
        <w:t>екоменду</w:t>
      </w:r>
      <w:r w:rsidR="00E175DB" w:rsidRPr="00B00B64">
        <w:t>е</w:t>
      </w:r>
      <w:r w:rsidR="002F4D15" w:rsidRPr="00B00B64">
        <w:t>т</w:t>
      </w:r>
      <w:r w:rsidR="00E175DB" w:rsidRPr="00B00B64">
        <w:t>ся</w:t>
      </w:r>
      <w:r w:rsidRPr="00B00B64">
        <w:t>обратить внимание на каналы информирования</w:t>
      </w:r>
      <w:r w:rsidR="002F4D15" w:rsidRPr="00B00B64">
        <w:t xml:space="preserve"> студентов о возможности участия в разработке ООП, УММ и в управлении учебным процессом</w:t>
      </w:r>
      <w:r w:rsidR="00E175DB" w:rsidRPr="00B00B64">
        <w:t>, усилить работу по привлечению и мотивации студентов-выпускников к участию в этой работе.</w:t>
      </w:r>
    </w:p>
    <w:p w:rsidR="00264C9D" w:rsidRPr="00B00B64" w:rsidRDefault="002F4D15" w:rsidP="00264C9D">
      <w:pPr>
        <w:pStyle w:val="a9"/>
        <w:numPr>
          <w:ilvl w:val="0"/>
          <w:numId w:val="42"/>
        </w:numPr>
        <w:ind w:left="0" w:firstLine="709"/>
      </w:pPr>
      <w:r w:rsidRPr="00B00B64">
        <w:t>Рекомендуется разработа</w:t>
      </w:r>
      <w:r w:rsidR="0083690B" w:rsidRPr="00B00B64">
        <w:t xml:space="preserve">ть документы, формализующие </w:t>
      </w:r>
      <w:r w:rsidRPr="00B00B64">
        <w:t xml:space="preserve">процедуру учета мнения студентов при разработке (обновлении) образовательной программы. </w:t>
      </w:r>
    </w:p>
    <w:p w:rsidR="002F4D15" w:rsidRPr="0083690B" w:rsidRDefault="002F4D15" w:rsidP="00264C9D">
      <w:pPr>
        <w:pStyle w:val="a9"/>
        <w:numPr>
          <w:ilvl w:val="0"/>
          <w:numId w:val="42"/>
        </w:numPr>
        <w:ind w:left="0" w:firstLine="709"/>
      </w:pPr>
      <w:r w:rsidRPr="00B00B64">
        <w:t xml:space="preserve">Целесообразно увеличить число мероприятий для приглашения </w:t>
      </w:r>
      <w:r w:rsidRPr="0083690B">
        <w:t>перспективных бакалавров из других вузов. Это также будет способствовать повышению престижа вуза с одной стороны, а с другой – увеличению количества желающих продолжить обучение в магистратуре университета «Дубна».</w:t>
      </w:r>
    </w:p>
    <w:p w:rsidR="00FB37B8" w:rsidRPr="0083690B" w:rsidRDefault="00FB37B8" w:rsidP="0041592F">
      <w:pPr>
        <w:pStyle w:val="2"/>
        <w:keepLines/>
        <w:spacing w:before="200" w:after="240"/>
        <w:ind w:left="709"/>
        <w:rPr>
          <w:rFonts w:ascii="Times New Roman" w:hAnsi="Times New Roman"/>
          <w:sz w:val="24"/>
          <w:szCs w:val="24"/>
        </w:rPr>
      </w:pPr>
      <w:bookmarkStart w:id="46" w:name="_Toc363814186"/>
      <w:bookmarkStart w:id="47" w:name="_Toc380659549"/>
      <w:bookmarkStart w:id="48" w:name="_Toc382389969"/>
      <w:bookmarkStart w:id="49" w:name="_Toc422995295"/>
      <w:bookmarkStart w:id="50" w:name="_Toc469048825"/>
      <w:r w:rsidRPr="0083690B">
        <w:rPr>
          <w:rFonts w:ascii="Times New Roman" w:hAnsi="Times New Roman"/>
          <w:sz w:val="24"/>
          <w:szCs w:val="24"/>
        </w:rPr>
        <w:t>Профиль оценок результатов обучения и гарантий качества образования</w:t>
      </w:r>
      <w:bookmarkEnd w:id="46"/>
      <w:bookmarkEnd w:id="47"/>
      <w:bookmarkEnd w:id="48"/>
      <w:bookmarkEnd w:id="49"/>
      <w:bookmarkEnd w:id="50"/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709"/>
        <w:gridCol w:w="427"/>
        <w:gridCol w:w="6237"/>
        <w:gridCol w:w="1984"/>
      </w:tblGrid>
      <w:tr w:rsidR="002401C8" w:rsidRPr="0083690B" w:rsidTr="00264C9D">
        <w:trPr>
          <w:trHeight w:val="49"/>
        </w:trPr>
        <w:tc>
          <w:tcPr>
            <w:tcW w:w="379" w:type="pct"/>
          </w:tcPr>
          <w:p w:rsidR="00FB37B8" w:rsidRPr="0083690B" w:rsidRDefault="00FB37B8" w:rsidP="002401C8">
            <w:pPr>
              <w:tabs>
                <w:tab w:val="left" w:pos="993"/>
              </w:tabs>
              <w:jc w:val="left"/>
              <w:rPr>
                <w:b/>
              </w:rPr>
            </w:pPr>
            <w:r w:rsidRPr="0083690B">
              <w:rPr>
                <w:b/>
              </w:rPr>
              <w:t>№</w:t>
            </w:r>
          </w:p>
        </w:tc>
        <w:tc>
          <w:tcPr>
            <w:tcW w:w="3561" w:type="pct"/>
            <w:gridSpan w:val="2"/>
          </w:tcPr>
          <w:p w:rsidR="00FB37B8" w:rsidRPr="0083690B" w:rsidRDefault="00FB37B8" w:rsidP="00264C9D">
            <w:pPr>
              <w:tabs>
                <w:tab w:val="left" w:pos="993"/>
              </w:tabs>
              <w:jc w:val="left"/>
              <w:rPr>
                <w:b/>
              </w:rPr>
            </w:pPr>
            <w:r w:rsidRPr="0083690B">
              <w:rPr>
                <w:b/>
              </w:rPr>
              <w:t>Критерий</w:t>
            </w:r>
          </w:p>
        </w:tc>
        <w:tc>
          <w:tcPr>
            <w:tcW w:w="1060" w:type="pct"/>
          </w:tcPr>
          <w:p w:rsidR="00FB37B8" w:rsidRPr="0083690B" w:rsidRDefault="00FB37B8" w:rsidP="002401C8">
            <w:pPr>
              <w:tabs>
                <w:tab w:val="left" w:pos="993"/>
              </w:tabs>
              <w:jc w:val="left"/>
              <w:rPr>
                <w:b/>
              </w:rPr>
            </w:pPr>
            <w:r w:rsidRPr="0083690B">
              <w:rPr>
                <w:b/>
              </w:rPr>
              <w:t>Оценка</w:t>
            </w:r>
          </w:p>
        </w:tc>
      </w:tr>
      <w:tr w:rsidR="002401C8" w:rsidRPr="0083690B" w:rsidTr="00264C9D">
        <w:trPr>
          <w:trHeight w:val="49"/>
        </w:trPr>
        <w:tc>
          <w:tcPr>
            <w:tcW w:w="379" w:type="pct"/>
            <w:vMerge w:val="restart"/>
          </w:tcPr>
          <w:p w:rsidR="00FB37B8" w:rsidRPr="0083690B" w:rsidRDefault="00FB37B8" w:rsidP="002401C8">
            <w:pPr>
              <w:tabs>
                <w:tab w:val="left" w:pos="993"/>
              </w:tabs>
              <w:jc w:val="left"/>
              <w:rPr>
                <w:i/>
              </w:rPr>
            </w:pPr>
            <w:r w:rsidRPr="0083690B">
              <w:rPr>
                <w:i/>
                <w:lang w:val="en-US"/>
              </w:rPr>
              <w:t>I</w:t>
            </w:r>
          </w:p>
        </w:tc>
        <w:tc>
          <w:tcPr>
            <w:tcW w:w="3561" w:type="pct"/>
            <w:gridSpan w:val="2"/>
          </w:tcPr>
          <w:p w:rsidR="00FB37B8" w:rsidRPr="0083690B" w:rsidRDefault="00FB37B8" w:rsidP="00264C9D">
            <w:pPr>
              <w:tabs>
                <w:tab w:val="left" w:pos="993"/>
              </w:tabs>
              <w:jc w:val="left"/>
              <w:rPr>
                <w:i/>
              </w:rPr>
            </w:pPr>
            <w:r w:rsidRPr="0083690B">
              <w:rPr>
                <w:i/>
              </w:rPr>
              <w:t>Качество результатов обучения</w:t>
            </w:r>
          </w:p>
        </w:tc>
        <w:tc>
          <w:tcPr>
            <w:tcW w:w="1060" w:type="pct"/>
          </w:tcPr>
          <w:p w:rsidR="00FB37B8" w:rsidRPr="0083690B" w:rsidRDefault="00FB37B8" w:rsidP="0065521B">
            <w:pPr>
              <w:tabs>
                <w:tab w:val="left" w:pos="993"/>
              </w:tabs>
              <w:jc w:val="left"/>
              <w:rPr>
                <w:i/>
              </w:rPr>
            </w:pPr>
          </w:p>
        </w:tc>
      </w:tr>
      <w:tr w:rsidR="002401C8" w:rsidRPr="0083690B" w:rsidTr="00264C9D">
        <w:trPr>
          <w:trHeight w:val="211"/>
        </w:trPr>
        <w:tc>
          <w:tcPr>
            <w:tcW w:w="379" w:type="pct"/>
            <w:vMerge/>
          </w:tcPr>
          <w:p w:rsidR="00FB37B8" w:rsidRPr="0083690B" w:rsidRDefault="00FB37B8" w:rsidP="002401C8">
            <w:pPr>
              <w:tabs>
                <w:tab w:val="left" w:pos="993"/>
              </w:tabs>
              <w:jc w:val="left"/>
              <w:rPr>
                <w:i/>
              </w:rPr>
            </w:pPr>
          </w:p>
        </w:tc>
        <w:tc>
          <w:tcPr>
            <w:tcW w:w="228" w:type="pct"/>
          </w:tcPr>
          <w:p w:rsidR="00FB37B8" w:rsidRPr="0083690B" w:rsidRDefault="00FB37B8" w:rsidP="00264C9D">
            <w:pPr>
              <w:pStyle w:val="a9"/>
              <w:numPr>
                <w:ilvl w:val="0"/>
                <w:numId w:val="12"/>
              </w:numPr>
              <w:ind w:left="0" w:firstLine="0"/>
              <w:contextualSpacing w:val="0"/>
              <w:jc w:val="left"/>
            </w:pPr>
          </w:p>
        </w:tc>
        <w:tc>
          <w:tcPr>
            <w:tcW w:w="3333" w:type="pct"/>
          </w:tcPr>
          <w:p w:rsidR="00FB37B8" w:rsidRPr="0083690B" w:rsidRDefault="00FB37B8" w:rsidP="00264C9D">
            <w:pPr>
              <w:shd w:val="clear" w:color="auto" w:fill="FFFFFF"/>
              <w:tabs>
                <w:tab w:val="left" w:pos="1134"/>
              </w:tabs>
              <w:jc w:val="left"/>
            </w:pPr>
            <w:r w:rsidRPr="0083690B">
              <w:t>Востребованность выпускников программы рынком труда</w:t>
            </w:r>
          </w:p>
        </w:tc>
        <w:tc>
          <w:tcPr>
            <w:tcW w:w="1060" w:type="pct"/>
          </w:tcPr>
          <w:p w:rsidR="00FB37B8" w:rsidRPr="0083690B" w:rsidRDefault="0065521B" w:rsidP="002401C8">
            <w:pPr>
              <w:tabs>
                <w:tab w:val="left" w:pos="993"/>
              </w:tabs>
              <w:jc w:val="left"/>
              <w:rPr>
                <w:i/>
              </w:rPr>
            </w:pPr>
            <w:r w:rsidRPr="0083690B">
              <w:rPr>
                <w:i/>
              </w:rPr>
              <w:t>Отлично</w:t>
            </w:r>
          </w:p>
        </w:tc>
      </w:tr>
      <w:tr w:rsidR="002401C8" w:rsidRPr="0083690B" w:rsidTr="00264C9D">
        <w:trPr>
          <w:trHeight w:val="49"/>
        </w:trPr>
        <w:tc>
          <w:tcPr>
            <w:tcW w:w="379" w:type="pct"/>
            <w:vMerge/>
          </w:tcPr>
          <w:p w:rsidR="00FB37B8" w:rsidRPr="0083690B" w:rsidRDefault="00FB37B8" w:rsidP="002401C8">
            <w:pPr>
              <w:tabs>
                <w:tab w:val="left" w:pos="993"/>
              </w:tabs>
              <w:jc w:val="left"/>
              <w:rPr>
                <w:i/>
              </w:rPr>
            </w:pPr>
          </w:p>
        </w:tc>
        <w:tc>
          <w:tcPr>
            <w:tcW w:w="228" w:type="pct"/>
          </w:tcPr>
          <w:p w:rsidR="00FB37B8" w:rsidRPr="0083690B" w:rsidRDefault="00FB37B8" w:rsidP="00264C9D">
            <w:pPr>
              <w:pStyle w:val="a9"/>
              <w:numPr>
                <w:ilvl w:val="0"/>
                <w:numId w:val="12"/>
              </w:numPr>
              <w:ind w:left="0" w:firstLine="0"/>
              <w:contextualSpacing w:val="0"/>
              <w:jc w:val="left"/>
            </w:pPr>
          </w:p>
        </w:tc>
        <w:tc>
          <w:tcPr>
            <w:tcW w:w="3333" w:type="pct"/>
          </w:tcPr>
          <w:p w:rsidR="00FB37B8" w:rsidRPr="0083690B" w:rsidRDefault="00FB37B8" w:rsidP="00264C9D">
            <w:pPr>
              <w:shd w:val="clear" w:color="auto" w:fill="FFFFFF"/>
              <w:tabs>
                <w:tab w:val="left" w:pos="1134"/>
              </w:tabs>
              <w:jc w:val="left"/>
            </w:pPr>
            <w:r w:rsidRPr="0083690B">
              <w:t>Удовлетворенность всех потребителей</w:t>
            </w:r>
          </w:p>
        </w:tc>
        <w:tc>
          <w:tcPr>
            <w:tcW w:w="1060" w:type="pct"/>
          </w:tcPr>
          <w:p w:rsidR="00FB37B8" w:rsidRPr="0083690B" w:rsidRDefault="00CB6F77" w:rsidP="002401C8">
            <w:pPr>
              <w:tabs>
                <w:tab w:val="left" w:pos="993"/>
              </w:tabs>
              <w:jc w:val="left"/>
              <w:rPr>
                <w:i/>
              </w:rPr>
            </w:pPr>
            <w:r>
              <w:rPr>
                <w:i/>
              </w:rPr>
              <w:t>Хорошо</w:t>
            </w:r>
          </w:p>
        </w:tc>
      </w:tr>
      <w:tr w:rsidR="002401C8" w:rsidRPr="0083690B" w:rsidTr="00264C9D">
        <w:trPr>
          <w:trHeight w:val="49"/>
        </w:trPr>
        <w:tc>
          <w:tcPr>
            <w:tcW w:w="379" w:type="pct"/>
            <w:vMerge/>
          </w:tcPr>
          <w:p w:rsidR="00FB37B8" w:rsidRPr="0083690B" w:rsidRDefault="00FB37B8" w:rsidP="002401C8">
            <w:pPr>
              <w:tabs>
                <w:tab w:val="left" w:pos="993"/>
              </w:tabs>
              <w:jc w:val="left"/>
              <w:rPr>
                <w:i/>
              </w:rPr>
            </w:pPr>
          </w:p>
        </w:tc>
        <w:tc>
          <w:tcPr>
            <w:tcW w:w="228" w:type="pct"/>
          </w:tcPr>
          <w:p w:rsidR="00FB37B8" w:rsidRPr="0083690B" w:rsidRDefault="00FB37B8" w:rsidP="00264C9D">
            <w:pPr>
              <w:pStyle w:val="a9"/>
              <w:numPr>
                <w:ilvl w:val="0"/>
                <w:numId w:val="12"/>
              </w:numPr>
              <w:ind w:left="0" w:firstLine="0"/>
              <w:contextualSpacing w:val="0"/>
              <w:jc w:val="left"/>
            </w:pPr>
          </w:p>
        </w:tc>
        <w:tc>
          <w:tcPr>
            <w:tcW w:w="3333" w:type="pct"/>
          </w:tcPr>
          <w:p w:rsidR="00FB37B8" w:rsidRPr="0083690B" w:rsidRDefault="00FB37B8" w:rsidP="00264C9D">
            <w:pPr>
              <w:shd w:val="clear" w:color="auto" w:fill="FFFFFF"/>
              <w:tabs>
                <w:tab w:val="left" w:pos="1134"/>
              </w:tabs>
              <w:jc w:val="left"/>
            </w:pPr>
            <w:r w:rsidRPr="0083690B">
              <w:t>Результаты прямой оценки</w:t>
            </w:r>
          </w:p>
        </w:tc>
        <w:tc>
          <w:tcPr>
            <w:tcW w:w="1060" w:type="pct"/>
          </w:tcPr>
          <w:p w:rsidR="00FB37B8" w:rsidRPr="0083690B" w:rsidRDefault="00CB6F77" w:rsidP="002401C8">
            <w:pPr>
              <w:tabs>
                <w:tab w:val="left" w:pos="993"/>
              </w:tabs>
              <w:jc w:val="left"/>
              <w:rPr>
                <w:i/>
              </w:rPr>
            </w:pPr>
            <w:r>
              <w:rPr>
                <w:i/>
              </w:rPr>
              <w:t>Отлично</w:t>
            </w:r>
          </w:p>
        </w:tc>
      </w:tr>
      <w:tr w:rsidR="002401C8" w:rsidRPr="0083690B" w:rsidTr="00264C9D">
        <w:trPr>
          <w:trHeight w:val="49"/>
        </w:trPr>
        <w:tc>
          <w:tcPr>
            <w:tcW w:w="379" w:type="pct"/>
            <w:vMerge w:val="restart"/>
          </w:tcPr>
          <w:p w:rsidR="00FB37B8" w:rsidRPr="0083690B" w:rsidRDefault="00FB37B8" w:rsidP="002401C8">
            <w:pPr>
              <w:tabs>
                <w:tab w:val="left" w:pos="993"/>
              </w:tabs>
              <w:jc w:val="left"/>
              <w:rPr>
                <w:i/>
              </w:rPr>
            </w:pPr>
            <w:r w:rsidRPr="0083690B">
              <w:rPr>
                <w:i/>
                <w:lang w:val="en-US"/>
              </w:rPr>
              <w:t>II</w:t>
            </w:r>
          </w:p>
        </w:tc>
        <w:tc>
          <w:tcPr>
            <w:tcW w:w="3561" w:type="pct"/>
            <w:gridSpan w:val="2"/>
          </w:tcPr>
          <w:p w:rsidR="00FB37B8" w:rsidRPr="0083690B" w:rsidRDefault="00FB37B8" w:rsidP="00264C9D">
            <w:pPr>
              <w:tabs>
                <w:tab w:val="left" w:pos="993"/>
              </w:tabs>
              <w:jc w:val="left"/>
              <w:rPr>
                <w:i/>
              </w:rPr>
            </w:pPr>
            <w:r w:rsidRPr="0083690B">
              <w:rPr>
                <w:i/>
              </w:rPr>
              <w:t>Гарантии качества образования:</w:t>
            </w:r>
          </w:p>
        </w:tc>
        <w:tc>
          <w:tcPr>
            <w:tcW w:w="1060" w:type="pct"/>
          </w:tcPr>
          <w:p w:rsidR="00FB37B8" w:rsidRPr="0083690B" w:rsidRDefault="00FB37B8" w:rsidP="002401C8">
            <w:pPr>
              <w:tabs>
                <w:tab w:val="left" w:pos="993"/>
              </w:tabs>
              <w:jc w:val="left"/>
              <w:rPr>
                <w:i/>
              </w:rPr>
            </w:pPr>
          </w:p>
        </w:tc>
      </w:tr>
      <w:tr w:rsidR="002401C8" w:rsidRPr="0083690B" w:rsidTr="00264C9D">
        <w:trPr>
          <w:trHeight w:val="49"/>
        </w:trPr>
        <w:tc>
          <w:tcPr>
            <w:tcW w:w="379" w:type="pct"/>
            <w:vMerge/>
          </w:tcPr>
          <w:p w:rsidR="00FB37B8" w:rsidRPr="0083690B" w:rsidRDefault="00FB37B8" w:rsidP="002401C8">
            <w:pPr>
              <w:tabs>
                <w:tab w:val="left" w:pos="993"/>
              </w:tabs>
              <w:jc w:val="left"/>
              <w:rPr>
                <w:i/>
              </w:rPr>
            </w:pPr>
          </w:p>
        </w:tc>
        <w:tc>
          <w:tcPr>
            <w:tcW w:w="228" w:type="pct"/>
          </w:tcPr>
          <w:p w:rsidR="00FB37B8" w:rsidRPr="0083690B" w:rsidRDefault="00FB37B8" w:rsidP="00264C9D">
            <w:pPr>
              <w:pStyle w:val="a9"/>
              <w:numPr>
                <w:ilvl w:val="0"/>
                <w:numId w:val="33"/>
              </w:numPr>
              <w:ind w:left="0" w:firstLine="0"/>
              <w:jc w:val="left"/>
            </w:pPr>
          </w:p>
        </w:tc>
        <w:tc>
          <w:tcPr>
            <w:tcW w:w="3333" w:type="pct"/>
          </w:tcPr>
          <w:p w:rsidR="00FB37B8" w:rsidRPr="0083690B" w:rsidRDefault="00FB37B8" w:rsidP="00264C9D">
            <w:pPr>
              <w:shd w:val="clear" w:color="auto" w:fill="FFFFFF"/>
              <w:tabs>
                <w:tab w:val="left" w:pos="1134"/>
              </w:tabs>
              <w:jc w:val="left"/>
              <w:rPr>
                <w:i/>
              </w:rPr>
            </w:pPr>
            <w:r w:rsidRPr="0083690B">
              <w:t>Стратегия, цели и менеджмент программы</w:t>
            </w:r>
          </w:p>
        </w:tc>
        <w:tc>
          <w:tcPr>
            <w:tcW w:w="1060" w:type="pct"/>
          </w:tcPr>
          <w:p w:rsidR="00FB37B8" w:rsidRPr="0083690B" w:rsidRDefault="000B0CAC" w:rsidP="002401C8">
            <w:pPr>
              <w:tabs>
                <w:tab w:val="left" w:pos="993"/>
              </w:tabs>
              <w:jc w:val="left"/>
              <w:rPr>
                <w:i/>
              </w:rPr>
            </w:pPr>
            <w:r w:rsidRPr="0083690B">
              <w:rPr>
                <w:i/>
              </w:rPr>
              <w:t>Отлично</w:t>
            </w:r>
          </w:p>
        </w:tc>
      </w:tr>
      <w:tr w:rsidR="002401C8" w:rsidRPr="0083690B" w:rsidTr="00264C9D">
        <w:trPr>
          <w:trHeight w:val="121"/>
        </w:trPr>
        <w:tc>
          <w:tcPr>
            <w:tcW w:w="379" w:type="pct"/>
            <w:vMerge/>
          </w:tcPr>
          <w:p w:rsidR="00FB37B8" w:rsidRPr="0083690B" w:rsidRDefault="00FB37B8" w:rsidP="002401C8">
            <w:pPr>
              <w:tabs>
                <w:tab w:val="left" w:pos="993"/>
              </w:tabs>
              <w:jc w:val="left"/>
              <w:rPr>
                <w:i/>
              </w:rPr>
            </w:pPr>
          </w:p>
        </w:tc>
        <w:tc>
          <w:tcPr>
            <w:tcW w:w="228" w:type="pct"/>
          </w:tcPr>
          <w:p w:rsidR="00FB37B8" w:rsidRPr="0083690B" w:rsidRDefault="00FB37B8" w:rsidP="00264C9D">
            <w:pPr>
              <w:pStyle w:val="a9"/>
              <w:numPr>
                <w:ilvl w:val="0"/>
                <w:numId w:val="33"/>
              </w:numPr>
              <w:ind w:left="0" w:firstLine="0"/>
              <w:jc w:val="left"/>
            </w:pPr>
          </w:p>
        </w:tc>
        <w:tc>
          <w:tcPr>
            <w:tcW w:w="3333" w:type="pct"/>
          </w:tcPr>
          <w:p w:rsidR="00FB37B8" w:rsidRPr="0083690B" w:rsidRDefault="00FB37B8" w:rsidP="00264C9D">
            <w:pPr>
              <w:shd w:val="clear" w:color="auto" w:fill="FFFFFF"/>
              <w:tabs>
                <w:tab w:val="left" w:pos="1134"/>
              </w:tabs>
              <w:jc w:val="left"/>
              <w:rPr>
                <w:i/>
              </w:rPr>
            </w:pPr>
            <w:r w:rsidRPr="0083690B">
              <w:t>Структура и содержание программы</w:t>
            </w:r>
          </w:p>
        </w:tc>
        <w:tc>
          <w:tcPr>
            <w:tcW w:w="1060" w:type="pct"/>
          </w:tcPr>
          <w:p w:rsidR="00FB37B8" w:rsidRPr="0083690B" w:rsidRDefault="00840070" w:rsidP="002401C8">
            <w:pPr>
              <w:tabs>
                <w:tab w:val="left" w:pos="993"/>
              </w:tabs>
              <w:jc w:val="left"/>
              <w:rPr>
                <w:i/>
              </w:rPr>
            </w:pPr>
            <w:r w:rsidRPr="0083690B">
              <w:rPr>
                <w:i/>
              </w:rPr>
              <w:t>Отлично</w:t>
            </w:r>
          </w:p>
        </w:tc>
      </w:tr>
      <w:tr w:rsidR="002401C8" w:rsidRPr="0083690B" w:rsidTr="00264C9D">
        <w:trPr>
          <w:trHeight w:val="49"/>
        </w:trPr>
        <w:tc>
          <w:tcPr>
            <w:tcW w:w="379" w:type="pct"/>
            <w:vMerge/>
          </w:tcPr>
          <w:p w:rsidR="00FB37B8" w:rsidRPr="0083690B" w:rsidRDefault="00FB37B8" w:rsidP="002401C8">
            <w:pPr>
              <w:tabs>
                <w:tab w:val="left" w:pos="993"/>
              </w:tabs>
              <w:jc w:val="left"/>
              <w:rPr>
                <w:i/>
              </w:rPr>
            </w:pPr>
          </w:p>
        </w:tc>
        <w:tc>
          <w:tcPr>
            <w:tcW w:w="228" w:type="pct"/>
          </w:tcPr>
          <w:p w:rsidR="00FB37B8" w:rsidRPr="0083690B" w:rsidRDefault="00FB37B8" w:rsidP="00264C9D">
            <w:pPr>
              <w:pStyle w:val="a9"/>
              <w:numPr>
                <w:ilvl w:val="0"/>
                <w:numId w:val="33"/>
              </w:numPr>
              <w:ind w:left="0" w:firstLine="0"/>
              <w:jc w:val="left"/>
            </w:pPr>
          </w:p>
        </w:tc>
        <w:tc>
          <w:tcPr>
            <w:tcW w:w="3333" w:type="pct"/>
          </w:tcPr>
          <w:p w:rsidR="00FB37B8" w:rsidRPr="0083690B" w:rsidRDefault="00FB37B8" w:rsidP="00264C9D">
            <w:pPr>
              <w:shd w:val="clear" w:color="auto" w:fill="FFFFFF"/>
              <w:tabs>
                <w:tab w:val="left" w:pos="1134"/>
              </w:tabs>
              <w:jc w:val="left"/>
              <w:rPr>
                <w:i/>
              </w:rPr>
            </w:pPr>
            <w:r w:rsidRPr="0083690B">
              <w:t>Учебно-методические материалы</w:t>
            </w:r>
          </w:p>
        </w:tc>
        <w:tc>
          <w:tcPr>
            <w:tcW w:w="1060" w:type="pct"/>
          </w:tcPr>
          <w:p w:rsidR="00FB37B8" w:rsidRPr="0083690B" w:rsidRDefault="004A59B5" w:rsidP="002401C8">
            <w:pPr>
              <w:tabs>
                <w:tab w:val="left" w:pos="993"/>
              </w:tabs>
              <w:jc w:val="left"/>
              <w:rPr>
                <w:i/>
              </w:rPr>
            </w:pPr>
            <w:r w:rsidRPr="0083690B">
              <w:rPr>
                <w:i/>
              </w:rPr>
              <w:t>Отлично</w:t>
            </w:r>
          </w:p>
        </w:tc>
      </w:tr>
      <w:tr w:rsidR="002401C8" w:rsidRPr="0083690B" w:rsidTr="00264C9D">
        <w:trPr>
          <w:trHeight w:val="57"/>
        </w:trPr>
        <w:tc>
          <w:tcPr>
            <w:tcW w:w="379" w:type="pct"/>
            <w:vMerge/>
          </w:tcPr>
          <w:p w:rsidR="00FB37B8" w:rsidRPr="0083690B" w:rsidRDefault="00FB37B8" w:rsidP="002401C8">
            <w:pPr>
              <w:tabs>
                <w:tab w:val="left" w:pos="993"/>
              </w:tabs>
              <w:jc w:val="left"/>
              <w:rPr>
                <w:i/>
              </w:rPr>
            </w:pPr>
          </w:p>
        </w:tc>
        <w:tc>
          <w:tcPr>
            <w:tcW w:w="228" w:type="pct"/>
          </w:tcPr>
          <w:p w:rsidR="00FB37B8" w:rsidRPr="0083690B" w:rsidRDefault="00FB37B8" w:rsidP="00264C9D">
            <w:pPr>
              <w:pStyle w:val="a9"/>
              <w:numPr>
                <w:ilvl w:val="0"/>
                <w:numId w:val="33"/>
              </w:numPr>
              <w:ind w:left="0" w:firstLine="0"/>
              <w:jc w:val="left"/>
            </w:pPr>
          </w:p>
        </w:tc>
        <w:tc>
          <w:tcPr>
            <w:tcW w:w="3333" w:type="pct"/>
          </w:tcPr>
          <w:p w:rsidR="00FB37B8" w:rsidRPr="0083690B" w:rsidRDefault="00FB37B8" w:rsidP="00264C9D">
            <w:pPr>
              <w:shd w:val="clear" w:color="auto" w:fill="FFFFFF"/>
              <w:tabs>
                <w:tab w:val="left" w:pos="1134"/>
              </w:tabs>
              <w:jc w:val="left"/>
              <w:rPr>
                <w:i/>
              </w:rPr>
            </w:pPr>
            <w:r w:rsidRPr="0083690B">
              <w:t>Технологии и методики образовательной деятельности</w:t>
            </w:r>
          </w:p>
        </w:tc>
        <w:tc>
          <w:tcPr>
            <w:tcW w:w="1060" w:type="pct"/>
          </w:tcPr>
          <w:p w:rsidR="00FB37B8" w:rsidRPr="0083690B" w:rsidRDefault="004A59B5" w:rsidP="002401C8">
            <w:pPr>
              <w:tabs>
                <w:tab w:val="left" w:pos="993"/>
              </w:tabs>
              <w:jc w:val="left"/>
              <w:rPr>
                <w:i/>
              </w:rPr>
            </w:pPr>
            <w:r w:rsidRPr="0083690B">
              <w:rPr>
                <w:i/>
              </w:rPr>
              <w:t>Отлично</w:t>
            </w:r>
          </w:p>
        </w:tc>
      </w:tr>
      <w:tr w:rsidR="002401C8" w:rsidRPr="0083690B" w:rsidTr="00264C9D">
        <w:tc>
          <w:tcPr>
            <w:tcW w:w="379" w:type="pct"/>
            <w:vMerge/>
          </w:tcPr>
          <w:p w:rsidR="00FB37B8" w:rsidRPr="0083690B" w:rsidRDefault="00FB37B8" w:rsidP="002401C8">
            <w:pPr>
              <w:tabs>
                <w:tab w:val="left" w:pos="993"/>
              </w:tabs>
              <w:jc w:val="left"/>
              <w:rPr>
                <w:i/>
              </w:rPr>
            </w:pPr>
          </w:p>
        </w:tc>
        <w:tc>
          <w:tcPr>
            <w:tcW w:w="228" w:type="pct"/>
          </w:tcPr>
          <w:p w:rsidR="00FB37B8" w:rsidRPr="0083690B" w:rsidRDefault="00FB37B8" w:rsidP="00264C9D">
            <w:pPr>
              <w:pStyle w:val="a9"/>
              <w:numPr>
                <w:ilvl w:val="0"/>
                <w:numId w:val="33"/>
              </w:numPr>
              <w:ind w:left="0" w:firstLine="0"/>
              <w:jc w:val="left"/>
            </w:pPr>
          </w:p>
        </w:tc>
        <w:tc>
          <w:tcPr>
            <w:tcW w:w="3333" w:type="pct"/>
          </w:tcPr>
          <w:p w:rsidR="00FB37B8" w:rsidRPr="0083690B" w:rsidRDefault="00FB37B8" w:rsidP="00264C9D">
            <w:pPr>
              <w:shd w:val="clear" w:color="auto" w:fill="FFFFFF"/>
              <w:tabs>
                <w:tab w:val="left" w:pos="1134"/>
              </w:tabs>
              <w:jc w:val="left"/>
              <w:rPr>
                <w:i/>
              </w:rPr>
            </w:pPr>
            <w:r w:rsidRPr="0083690B">
              <w:t xml:space="preserve">Профессорско-преподавательский состав </w:t>
            </w:r>
          </w:p>
        </w:tc>
        <w:tc>
          <w:tcPr>
            <w:tcW w:w="1060" w:type="pct"/>
          </w:tcPr>
          <w:p w:rsidR="00FB37B8" w:rsidRPr="0083690B" w:rsidRDefault="00A122F6" w:rsidP="002401C8">
            <w:pPr>
              <w:tabs>
                <w:tab w:val="left" w:pos="993"/>
              </w:tabs>
              <w:jc w:val="left"/>
              <w:rPr>
                <w:i/>
              </w:rPr>
            </w:pPr>
            <w:r w:rsidRPr="0083690B">
              <w:rPr>
                <w:i/>
              </w:rPr>
              <w:t>Хорошо</w:t>
            </w:r>
          </w:p>
        </w:tc>
      </w:tr>
      <w:tr w:rsidR="002401C8" w:rsidRPr="0083690B" w:rsidTr="00264C9D">
        <w:tc>
          <w:tcPr>
            <w:tcW w:w="379" w:type="pct"/>
            <w:vMerge/>
          </w:tcPr>
          <w:p w:rsidR="00FB37B8" w:rsidRPr="0083690B" w:rsidRDefault="00FB37B8" w:rsidP="002401C8">
            <w:pPr>
              <w:tabs>
                <w:tab w:val="left" w:pos="993"/>
              </w:tabs>
              <w:jc w:val="left"/>
              <w:rPr>
                <w:i/>
              </w:rPr>
            </w:pPr>
          </w:p>
        </w:tc>
        <w:tc>
          <w:tcPr>
            <w:tcW w:w="228" w:type="pct"/>
          </w:tcPr>
          <w:p w:rsidR="00FB37B8" w:rsidRPr="0083690B" w:rsidRDefault="00FB37B8" w:rsidP="00264C9D">
            <w:pPr>
              <w:pStyle w:val="a9"/>
              <w:numPr>
                <w:ilvl w:val="0"/>
                <w:numId w:val="33"/>
              </w:numPr>
              <w:ind w:left="0" w:firstLine="0"/>
              <w:jc w:val="left"/>
            </w:pPr>
          </w:p>
        </w:tc>
        <w:tc>
          <w:tcPr>
            <w:tcW w:w="3333" w:type="pct"/>
          </w:tcPr>
          <w:p w:rsidR="00FB37B8" w:rsidRPr="0083690B" w:rsidRDefault="00FB37B8" w:rsidP="00264C9D">
            <w:pPr>
              <w:shd w:val="clear" w:color="auto" w:fill="FFFFFF"/>
              <w:tabs>
                <w:tab w:val="left" w:pos="1134"/>
              </w:tabs>
              <w:jc w:val="left"/>
            </w:pPr>
            <w:r w:rsidRPr="0083690B">
              <w:t>Материально-технические и финансовые ресурсы</w:t>
            </w:r>
          </w:p>
        </w:tc>
        <w:tc>
          <w:tcPr>
            <w:tcW w:w="1060" w:type="pct"/>
          </w:tcPr>
          <w:p w:rsidR="00FB37B8" w:rsidRPr="0083690B" w:rsidRDefault="00A122F6" w:rsidP="002401C8">
            <w:pPr>
              <w:tabs>
                <w:tab w:val="left" w:pos="993"/>
              </w:tabs>
              <w:jc w:val="left"/>
              <w:rPr>
                <w:i/>
              </w:rPr>
            </w:pPr>
            <w:r w:rsidRPr="0083690B">
              <w:rPr>
                <w:i/>
              </w:rPr>
              <w:t>Отлично</w:t>
            </w:r>
          </w:p>
        </w:tc>
      </w:tr>
      <w:tr w:rsidR="002401C8" w:rsidRPr="0083690B" w:rsidTr="00264C9D">
        <w:tc>
          <w:tcPr>
            <w:tcW w:w="379" w:type="pct"/>
            <w:vMerge/>
          </w:tcPr>
          <w:p w:rsidR="00FB37B8" w:rsidRPr="0083690B" w:rsidRDefault="00FB37B8" w:rsidP="002401C8">
            <w:pPr>
              <w:tabs>
                <w:tab w:val="left" w:pos="993"/>
              </w:tabs>
              <w:jc w:val="left"/>
              <w:rPr>
                <w:i/>
              </w:rPr>
            </w:pPr>
          </w:p>
        </w:tc>
        <w:tc>
          <w:tcPr>
            <w:tcW w:w="228" w:type="pct"/>
          </w:tcPr>
          <w:p w:rsidR="00FB37B8" w:rsidRPr="0083690B" w:rsidRDefault="00FB37B8" w:rsidP="00264C9D">
            <w:pPr>
              <w:pStyle w:val="a9"/>
              <w:numPr>
                <w:ilvl w:val="0"/>
                <w:numId w:val="33"/>
              </w:numPr>
              <w:ind w:left="0" w:firstLine="0"/>
              <w:jc w:val="left"/>
            </w:pPr>
          </w:p>
        </w:tc>
        <w:tc>
          <w:tcPr>
            <w:tcW w:w="3333" w:type="pct"/>
          </w:tcPr>
          <w:p w:rsidR="00FB37B8" w:rsidRPr="0083690B" w:rsidRDefault="00FB37B8" w:rsidP="00264C9D">
            <w:pPr>
              <w:shd w:val="clear" w:color="auto" w:fill="FFFFFF"/>
              <w:tabs>
                <w:tab w:val="left" w:pos="1134"/>
              </w:tabs>
              <w:jc w:val="left"/>
            </w:pPr>
            <w:r w:rsidRPr="0083690B">
              <w:t>Информационные ресурсы</w:t>
            </w:r>
          </w:p>
        </w:tc>
        <w:tc>
          <w:tcPr>
            <w:tcW w:w="1060" w:type="pct"/>
          </w:tcPr>
          <w:p w:rsidR="00FB37B8" w:rsidRPr="0083690B" w:rsidRDefault="007B0175" w:rsidP="002401C8">
            <w:pPr>
              <w:tabs>
                <w:tab w:val="left" w:pos="993"/>
              </w:tabs>
              <w:jc w:val="left"/>
              <w:rPr>
                <w:i/>
              </w:rPr>
            </w:pPr>
            <w:r w:rsidRPr="0083690B">
              <w:rPr>
                <w:i/>
              </w:rPr>
              <w:t>Отлично</w:t>
            </w:r>
          </w:p>
        </w:tc>
      </w:tr>
      <w:tr w:rsidR="002401C8" w:rsidRPr="0083690B" w:rsidTr="00264C9D">
        <w:trPr>
          <w:trHeight w:val="49"/>
        </w:trPr>
        <w:tc>
          <w:tcPr>
            <w:tcW w:w="379" w:type="pct"/>
            <w:vMerge/>
          </w:tcPr>
          <w:p w:rsidR="00FB37B8" w:rsidRPr="0083690B" w:rsidRDefault="00FB37B8" w:rsidP="002401C8">
            <w:pPr>
              <w:tabs>
                <w:tab w:val="left" w:pos="993"/>
              </w:tabs>
              <w:jc w:val="left"/>
              <w:rPr>
                <w:i/>
              </w:rPr>
            </w:pPr>
          </w:p>
        </w:tc>
        <w:tc>
          <w:tcPr>
            <w:tcW w:w="228" w:type="pct"/>
          </w:tcPr>
          <w:p w:rsidR="00FB37B8" w:rsidRPr="0083690B" w:rsidRDefault="00FB37B8" w:rsidP="00264C9D">
            <w:pPr>
              <w:pStyle w:val="a9"/>
              <w:numPr>
                <w:ilvl w:val="0"/>
                <w:numId w:val="33"/>
              </w:numPr>
              <w:ind w:left="0" w:firstLine="0"/>
              <w:jc w:val="left"/>
            </w:pPr>
          </w:p>
        </w:tc>
        <w:tc>
          <w:tcPr>
            <w:tcW w:w="3333" w:type="pct"/>
          </w:tcPr>
          <w:p w:rsidR="00FB37B8" w:rsidRPr="0083690B" w:rsidRDefault="00FB37B8" w:rsidP="00264C9D">
            <w:pPr>
              <w:shd w:val="clear" w:color="auto" w:fill="FFFFFF"/>
              <w:tabs>
                <w:tab w:val="left" w:pos="1134"/>
              </w:tabs>
              <w:jc w:val="left"/>
              <w:rPr>
                <w:i/>
              </w:rPr>
            </w:pPr>
            <w:r w:rsidRPr="0083690B">
              <w:t>Научно-исследовательская деятельность</w:t>
            </w:r>
          </w:p>
        </w:tc>
        <w:tc>
          <w:tcPr>
            <w:tcW w:w="1060" w:type="pct"/>
          </w:tcPr>
          <w:p w:rsidR="00FB37B8" w:rsidRPr="0083690B" w:rsidRDefault="007B0175" w:rsidP="002401C8">
            <w:pPr>
              <w:tabs>
                <w:tab w:val="left" w:pos="993"/>
              </w:tabs>
              <w:jc w:val="left"/>
              <w:rPr>
                <w:i/>
              </w:rPr>
            </w:pPr>
            <w:r w:rsidRPr="0083690B">
              <w:rPr>
                <w:i/>
              </w:rPr>
              <w:t>Хорошо</w:t>
            </w:r>
          </w:p>
        </w:tc>
      </w:tr>
      <w:tr w:rsidR="002401C8" w:rsidRPr="0083690B" w:rsidTr="00264C9D">
        <w:tc>
          <w:tcPr>
            <w:tcW w:w="379" w:type="pct"/>
            <w:vMerge/>
          </w:tcPr>
          <w:p w:rsidR="00FB37B8" w:rsidRPr="0083690B" w:rsidRDefault="00FB37B8" w:rsidP="002401C8">
            <w:pPr>
              <w:tabs>
                <w:tab w:val="left" w:pos="993"/>
              </w:tabs>
              <w:jc w:val="left"/>
              <w:rPr>
                <w:i/>
              </w:rPr>
            </w:pPr>
          </w:p>
        </w:tc>
        <w:tc>
          <w:tcPr>
            <w:tcW w:w="228" w:type="pct"/>
          </w:tcPr>
          <w:p w:rsidR="00FB37B8" w:rsidRPr="0083690B" w:rsidRDefault="00FB37B8" w:rsidP="00264C9D">
            <w:pPr>
              <w:pStyle w:val="a9"/>
              <w:numPr>
                <w:ilvl w:val="0"/>
                <w:numId w:val="33"/>
              </w:numPr>
              <w:ind w:left="0" w:firstLine="0"/>
              <w:jc w:val="left"/>
            </w:pPr>
          </w:p>
        </w:tc>
        <w:tc>
          <w:tcPr>
            <w:tcW w:w="3333" w:type="pct"/>
          </w:tcPr>
          <w:p w:rsidR="00FB37B8" w:rsidRPr="0083690B" w:rsidRDefault="00FB37B8" w:rsidP="00264C9D">
            <w:pPr>
              <w:shd w:val="clear" w:color="auto" w:fill="FFFFFF"/>
              <w:tabs>
                <w:tab w:val="left" w:pos="1134"/>
              </w:tabs>
              <w:jc w:val="left"/>
              <w:rPr>
                <w:i/>
              </w:rPr>
            </w:pPr>
            <w:r w:rsidRPr="0083690B">
              <w:t>Участие работодателей в реализации образовательной программы</w:t>
            </w:r>
          </w:p>
        </w:tc>
        <w:tc>
          <w:tcPr>
            <w:tcW w:w="1060" w:type="pct"/>
          </w:tcPr>
          <w:p w:rsidR="00FB37B8" w:rsidRPr="0083690B" w:rsidRDefault="007B0175" w:rsidP="002401C8">
            <w:pPr>
              <w:tabs>
                <w:tab w:val="left" w:pos="993"/>
              </w:tabs>
              <w:jc w:val="left"/>
              <w:rPr>
                <w:i/>
              </w:rPr>
            </w:pPr>
            <w:r w:rsidRPr="0083690B">
              <w:rPr>
                <w:i/>
              </w:rPr>
              <w:t>Отлично</w:t>
            </w:r>
          </w:p>
        </w:tc>
      </w:tr>
      <w:tr w:rsidR="002401C8" w:rsidRPr="0083690B" w:rsidTr="00264C9D">
        <w:trPr>
          <w:trHeight w:val="421"/>
        </w:trPr>
        <w:tc>
          <w:tcPr>
            <w:tcW w:w="379" w:type="pct"/>
            <w:vMerge/>
          </w:tcPr>
          <w:p w:rsidR="00FB37B8" w:rsidRPr="0083690B" w:rsidRDefault="00FB37B8" w:rsidP="002401C8">
            <w:pPr>
              <w:tabs>
                <w:tab w:val="left" w:pos="993"/>
              </w:tabs>
              <w:jc w:val="left"/>
              <w:rPr>
                <w:i/>
              </w:rPr>
            </w:pPr>
          </w:p>
        </w:tc>
        <w:tc>
          <w:tcPr>
            <w:tcW w:w="228" w:type="pct"/>
          </w:tcPr>
          <w:p w:rsidR="00FB37B8" w:rsidRPr="0083690B" w:rsidRDefault="00FB37B8" w:rsidP="00264C9D">
            <w:pPr>
              <w:pStyle w:val="a9"/>
              <w:numPr>
                <w:ilvl w:val="0"/>
                <w:numId w:val="33"/>
              </w:numPr>
              <w:ind w:left="0" w:firstLine="0"/>
              <w:jc w:val="left"/>
            </w:pPr>
          </w:p>
        </w:tc>
        <w:tc>
          <w:tcPr>
            <w:tcW w:w="3333" w:type="pct"/>
          </w:tcPr>
          <w:p w:rsidR="00FB37B8" w:rsidRPr="0083690B" w:rsidRDefault="00FB37B8" w:rsidP="00264C9D">
            <w:pPr>
              <w:shd w:val="clear" w:color="auto" w:fill="FFFFFF"/>
              <w:tabs>
                <w:tab w:val="left" w:pos="1134"/>
              </w:tabs>
              <w:jc w:val="left"/>
              <w:rPr>
                <w:i/>
              </w:rPr>
            </w:pPr>
            <w:r w:rsidRPr="0083690B">
              <w:t>Участие студентов в определении содержания программы</w:t>
            </w:r>
          </w:p>
        </w:tc>
        <w:tc>
          <w:tcPr>
            <w:tcW w:w="1060" w:type="pct"/>
          </w:tcPr>
          <w:p w:rsidR="00FB37B8" w:rsidRPr="0083690B" w:rsidRDefault="006C2620" w:rsidP="002401C8">
            <w:pPr>
              <w:tabs>
                <w:tab w:val="left" w:pos="993"/>
              </w:tabs>
              <w:jc w:val="left"/>
              <w:rPr>
                <w:i/>
              </w:rPr>
            </w:pPr>
            <w:r>
              <w:rPr>
                <w:i/>
              </w:rPr>
              <w:t>Хорошо</w:t>
            </w:r>
          </w:p>
        </w:tc>
      </w:tr>
      <w:tr w:rsidR="002401C8" w:rsidRPr="0083690B" w:rsidTr="00264C9D">
        <w:trPr>
          <w:trHeight w:val="49"/>
        </w:trPr>
        <w:tc>
          <w:tcPr>
            <w:tcW w:w="379" w:type="pct"/>
            <w:vMerge/>
          </w:tcPr>
          <w:p w:rsidR="00FB37B8" w:rsidRPr="0083690B" w:rsidRDefault="00FB37B8" w:rsidP="002401C8">
            <w:pPr>
              <w:tabs>
                <w:tab w:val="left" w:pos="993"/>
              </w:tabs>
              <w:jc w:val="left"/>
              <w:rPr>
                <w:i/>
              </w:rPr>
            </w:pPr>
          </w:p>
        </w:tc>
        <w:tc>
          <w:tcPr>
            <w:tcW w:w="228" w:type="pct"/>
          </w:tcPr>
          <w:p w:rsidR="00FB37B8" w:rsidRPr="0083690B" w:rsidRDefault="00FB37B8" w:rsidP="00264C9D">
            <w:pPr>
              <w:pStyle w:val="a9"/>
              <w:numPr>
                <w:ilvl w:val="0"/>
                <w:numId w:val="33"/>
              </w:numPr>
              <w:ind w:left="0" w:firstLine="0"/>
              <w:jc w:val="left"/>
            </w:pPr>
          </w:p>
        </w:tc>
        <w:tc>
          <w:tcPr>
            <w:tcW w:w="3333" w:type="pct"/>
          </w:tcPr>
          <w:p w:rsidR="00FB37B8" w:rsidRPr="0083690B" w:rsidRDefault="00FB37B8" w:rsidP="00264C9D">
            <w:pPr>
              <w:shd w:val="clear" w:color="auto" w:fill="FFFFFF"/>
              <w:tabs>
                <w:tab w:val="left" w:pos="1134"/>
              </w:tabs>
              <w:jc w:val="left"/>
              <w:rPr>
                <w:i/>
              </w:rPr>
            </w:pPr>
            <w:r w:rsidRPr="0083690B">
              <w:t>Студенческие сервисы</w:t>
            </w:r>
          </w:p>
        </w:tc>
        <w:tc>
          <w:tcPr>
            <w:tcW w:w="1060" w:type="pct"/>
          </w:tcPr>
          <w:p w:rsidR="00FB37B8" w:rsidRPr="0083690B" w:rsidRDefault="001B0B07" w:rsidP="002401C8">
            <w:pPr>
              <w:tabs>
                <w:tab w:val="left" w:pos="993"/>
              </w:tabs>
              <w:jc w:val="left"/>
              <w:rPr>
                <w:i/>
              </w:rPr>
            </w:pPr>
            <w:r w:rsidRPr="0083690B">
              <w:rPr>
                <w:i/>
              </w:rPr>
              <w:t>Отлично</w:t>
            </w:r>
          </w:p>
        </w:tc>
      </w:tr>
      <w:tr w:rsidR="002401C8" w:rsidRPr="0083690B" w:rsidTr="00264C9D">
        <w:trPr>
          <w:trHeight w:val="49"/>
        </w:trPr>
        <w:tc>
          <w:tcPr>
            <w:tcW w:w="379" w:type="pct"/>
            <w:vMerge/>
          </w:tcPr>
          <w:p w:rsidR="00FB37B8" w:rsidRPr="0083690B" w:rsidRDefault="00FB37B8" w:rsidP="002401C8">
            <w:pPr>
              <w:tabs>
                <w:tab w:val="left" w:pos="993"/>
              </w:tabs>
              <w:jc w:val="left"/>
              <w:rPr>
                <w:i/>
              </w:rPr>
            </w:pPr>
          </w:p>
        </w:tc>
        <w:tc>
          <w:tcPr>
            <w:tcW w:w="228" w:type="pct"/>
          </w:tcPr>
          <w:p w:rsidR="00FB37B8" w:rsidRPr="0083690B" w:rsidRDefault="00FB37B8" w:rsidP="00264C9D">
            <w:pPr>
              <w:pStyle w:val="a9"/>
              <w:numPr>
                <w:ilvl w:val="0"/>
                <w:numId w:val="33"/>
              </w:numPr>
              <w:ind w:left="0" w:firstLine="0"/>
              <w:jc w:val="left"/>
            </w:pPr>
          </w:p>
        </w:tc>
        <w:tc>
          <w:tcPr>
            <w:tcW w:w="3333" w:type="pct"/>
          </w:tcPr>
          <w:p w:rsidR="00FB37B8" w:rsidRPr="0083690B" w:rsidRDefault="00FB37B8" w:rsidP="00264C9D">
            <w:pPr>
              <w:shd w:val="clear" w:color="auto" w:fill="FFFFFF"/>
              <w:tabs>
                <w:tab w:val="left" w:pos="1134"/>
              </w:tabs>
              <w:jc w:val="left"/>
              <w:rPr>
                <w:i/>
              </w:rPr>
            </w:pPr>
            <w:r w:rsidRPr="0083690B">
              <w:t>Профориентация и подготовка абитуриентов</w:t>
            </w:r>
          </w:p>
        </w:tc>
        <w:tc>
          <w:tcPr>
            <w:tcW w:w="1060" w:type="pct"/>
          </w:tcPr>
          <w:p w:rsidR="00FB37B8" w:rsidRPr="0083690B" w:rsidRDefault="001B0B07" w:rsidP="002401C8">
            <w:pPr>
              <w:tabs>
                <w:tab w:val="left" w:pos="993"/>
              </w:tabs>
              <w:jc w:val="left"/>
              <w:rPr>
                <w:i/>
              </w:rPr>
            </w:pPr>
            <w:r w:rsidRPr="0083690B">
              <w:rPr>
                <w:i/>
              </w:rPr>
              <w:t>Удовлетворительно</w:t>
            </w:r>
          </w:p>
        </w:tc>
      </w:tr>
    </w:tbl>
    <w:p w:rsidR="00FB37B8" w:rsidRPr="0083690B" w:rsidRDefault="00FB37B8" w:rsidP="00FB37B8">
      <w:pPr>
        <w:tabs>
          <w:tab w:val="left" w:pos="993"/>
        </w:tabs>
        <w:ind w:firstLine="709"/>
        <w:rPr>
          <w:i/>
        </w:rPr>
      </w:pPr>
    </w:p>
    <w:p w:rsidR="00F4238D" w:rsidRPr="0083690B" w:rsidRDefault="00F4238D" w:rsidP="00264C9D">
      <w:pPr>
        <w:tabs>
          <w:tab w:val="left" w:pos="993"/>
        </w:tabs>
        <w:rPr>
          <w:i/>
        </w:rPr>
      </w:pPr>
      <w:r w:rsidRPr="0083690B">
        <w:rPr>
          <w:i/>
          <w:noProof/>
        </w:rPr>
        <w:lastRenderedPageBreak/>
        <w:drawing>
          <wp:inline distT="0" distB="0" distL="0" distR="0">
            <wp:extent cx="5525135" cy="5595620"/>
            <wp:effectExtent l="0" t="0" r="0" b="0"/>
            <wp:docPr id="1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B37B8" w:rsidRPr="0083690B" w:rsidRDefault="00FB37B8" w:rsidP="00FB37B8">
      <w:pPr>
        <w:tabs>
          <w:tab w:val="left" w:pos="993"/>
        </w:tabs>
        <w:ind w:firstLine="709"/>
        <w:rPr>
          <w:i/>
        </w:rPr>
      </w:pPr>
    </w:p>
    <w:p w:rsidR="00FB37B8" w:rsidRPr="0083690B" w:rsidRDefault="00FB37B8" w:rsidP="00264C9D">
      <w:pPr>
        <w:pStyle w:val="10"/>
        <w:keepLines/>
        <w:numPr>
          <w:ilvl w:val="0"/>
          <w:numId w:val="43"/>
        </w:numPr>
        <w:spacing w:before="480" w:after="0"/>
        <w:ind w:left="993" w:hanging="284"/>
        <w:rPr>
          <w:rFonts w:ascii="Times New Roman" w:hAnsi="Times New Roman"/>
          <w:sz w:val="24"/>
          <w:szCs w:val="24"/>
        </w:rPr>
      </w:pPr>
      <w:bookmarkStart w:id="51" w:name="_Toc347910497"/>
      <w:bookmarkStart w:id="52" w:name="_Toc347926038"/>
      <w:bookmarkStart w:id="53" w:name="_Toc347926105"/>
      <w:bookmarkStart w:id="54" w:name="_Toc363814187"/>
      <w:bookmarkStart w:id="55" w:name="_Toc380659550"/>
      <w:bookmarkStart w:id="56" w:name="_Toc382389970"/>
      <w:bookmarkStart w:id="57" w:name="_Toc422995296"/>
      <w:bookmarkStart w:id="58" w:name="_Toc469048826"/>
      <w:r w:rsidRPr="0083690B">
        <w:rPr>
          <w:rFonts w:ascii="Times New Roman" w:hAnsi="Times New Roman"/>
          <w:sz w:val="24"/>
          <w:szCs w:val="24"/>
        </w:rPr>
        <w:t>КАЧЕСТВО РЕЗУЛЬТАТОВ ОБУЧЕНИЯ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:rsidR="00FB37B8" w:rsidRPr="0083690B" w:rsidRDefault="00FB37B8" w:rsidP="00627A6B">
      <w:pPr>
        <w:pStyle w:val="2"/>
        <w:keepLines/>
        <w:spacing w:before="200"/>
        <w:ind w:left="709"/>
        <w:rPr>
          <w:rFonts w:ascii="Times New Roman" w:hAnsi="Times New Roman"/>
          <w:sz w:val="24"/>
          <w:szCs w:val="24"/>
        </w:rPr>
      </w:pPr>
      <w:bookmarkStart w:id="59" w:name="_Toc347926040"/>
      <w:bookmarkStart w:id="60" w:name="_Toc347926107"/>
      <w:bookmarkStart w:id="61" w:name="_Toc350161924"/>
      <w:bookmarkStart w:id="62" w:name="_Toc350163644"/>
      <w:bookmarkStart w:id="63" w:name="_Toc363814188"/>
      <w:bookmarkStart w:id="64" w:name="_Toc380659551"/>
      <w:bookmarkStart w:id="65" w:name="_Toc382389971"/>
      <w:bookmarkStart w:id="66" w:name="_Toc422995297"/>
      <w:bookmarkStart w:id="67" w:name="_Toc469048827"/>
      <w:r w:rsidRPr="0083690B">
        <w:rPr>
          <w:rFonts w:ascii="Times New Roman" w:hAnsi="Times New Roman"/>
          <w:sz w:val="24"/>
          <w:szCs w:val="24"/>
        </w:rPr>
        <w:t>Прямая оценка компетенций экспертом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:rsidR="007B5DC9" w:rsidRPr="0083690B" w:rsidRDefault="00FB37B8" w:rsidP="007B5DC9">
      <w:pPr>
        <w:ind w:firstLine="709"/>
      </w:pPr>
      <w:r w:rsidRPr="0083690B">
        <w:t xml:space="preserve">В процессе очного визита была проведена прямая оценка компетенций выпускников. В проведении прямой оценки принимали участие студенты </w:t>
      </w:r>
      <w:r w:rsidR="006A2B0D" w:rsidRPr="0083690B">
        <w:t>2</w:t>
      </w:r>
      <w:r w:rsidRPr="0083690B">
        <w:t xml:space="preserve"> курса, в количестве </w:t>
      </w:r>
      <w:r w:rsidR="00C2613F" w:rsidRPr="0083690B">
        <w:t>22</w:t>
      </w:r>
      <w:r w:rsidRPr="0083690B">
        <w:t xml:space="preserve"> человек, что составляет </w:t>
      </w:r>
      <w:r w:rsidR="00580BC2" w:rsidRPr="0083690B">
        <w:t>примерно 27</w:t>
      </w:r>
      <w:r w:rsidRPr="0083690B">
        <w:t xml:space="preserve">% от выпускного курса. </w:t>
      </w:r>
    </w:p>
    <w:p w:rsidR="00FB37B8" w:rsidRPr="0083690B" w:rsidRDefault="00FB37B8" w:rsidP="00FB37B8">
      <w:pPr>
        <w:ind w:firstLine="709"/>
      </w:pPr>
      <w:r w:rsidRPr="0083690B">
        <w:t>В ходе проведения процедуры прямой оценки были использованы контрольно-измерительные материалы, разработанные образовательным учреждением, т.к. эти материа</w:t>
      </w:r>
      <w:r w:rsidR="00C2613F" w:rsidRPr="0083690B">
        <w:t xml:space="preserve">лы признаны экспертом валидными, а также </w:t>
      </w:r>
      <w:r w:rsidRPr="0083690B">
        <w:t>контрольно-измерительные материалы, подготовленные экспертом.</w:t>
      </w:r>
    </w:p>
    <w:p w:rsidR="00FB37B8" w:rsidRPr="0083690B" w:rsidRDefault="00FB37B8" w:rsidP="00FB37B8">
      <w:pPr>
        <w:tabs>
          <w:tab w:val="left" w:pos="993"/>
        </w:tabs>
        <w:ind w:firstLine="709"/>
      </w:pPr>
      <w:r w:rsidRPr="0083690B">
        <w:t>Для проведения анализа сформированности компетенций эксперт выбрал следующие:</w:t>
      </w:r>
    </w:p>
    <w:p w:rsidR="00B617BD" w:rsidRPr="0083690B" w:rsidRDefault="00B617BD" w:rsidP="00125A6A">
      <w:pPr>
        <w:pStyle w:val="a9"/>
        <w:numPr>
          <w:ilvl w:val="0"/>
          <w:numId w:val="41"/>
        </w:numPr>
        <w:tabs>
          <w:tab w:val="left" w:pos="993"/>
        </w:tabs>
        <w:ind w:left="0" w:firstLine="709"/>
      </w:pPr>
      <w:r w:rsidRPr="0083690B">
        <w:t>способность к абстрактному мышлению, анализу, синтезу (ОК-1);</w:t>
      </w:r>
    </w:p>
    <w:p w:rsidR="00B617BD" w:rsidRPr="0083690B" w:rsidRDefault="00B617BD" w:rsidP="00125A6A">
      <w:pPr>
        <w:pStyle w:val="a9"/>
        <w:numPr>
          <w:ilvl w:val="0"/>
          <w:numId w:val="41"/>
        </w:numPr>
        <w:tabs>
          <w:tab w:val="left" w:pos="993"/>
        </w:tabs>
        <w:ind w:left="0" w:firstLine="709"/>
      </w:pPr>
      <w:r w:rsidRPr="0083690B">
        <w:t>способность определить математическую, естественнонаучную и техническую сущность задач управления техническими объектами, возникающих в профессиональной деятельности, провести их качественно-количественный анализ (ОПК-1);</w:t>
      </w:r>
    </w:p>
    <w:p w:rsidR="00B617BD" w:rsidRPr="0083690B" w:rsidRDefault="00B617BD" w:rsidP="00125A6A">
      <w:pPr>
        <w:pStyle w:val="a9"/>
        <w:numPr>
          <w:ilvl w:val="0"/>
          <w:numId w:val="41"/>
        </w:numPr>
        <w:tabs>
          <w:tab w:val="left" w:pos="993"/>
        </w:tabs>
        <w:ind w:left="0" w:firstLine="709"/>
      </w:pPr>
      <w:r w:rsidRPr="0083690B">
        <w:lastRenderedPageBreak/>
        <w:t>способность организовать работу коллектива исполнителей, принятие исполнительских решений в условиях спектра мнений, определить п</w:t>
      </w:r>
      <w:r w:rsidR="00264C9D" w:rsidRPr="0083690B">
        <w:t>орядок выполнения работ (ОПК-5);</w:t>
      </w:r>
    </w:p>
    <w:p w:rsidR="00B617BD" w:rsidRPr="0083690B" w:rsidRDefault="00B617BD" w:rsidP="00125A6A">
      <w:pPr>
        <w:pStyle w:val="a9"/>
        <w:numPr>
          <w:ilvl w:val="0"/>
          <w:numId w:val="41"/>
        </w:numPr>
        <w:tabs>
          <w:tab w:val="left" w:pos="993"/>
        </w:tabs>
        <w:ind w:left="0" w:firstLine="709"/>
      </w:pPr>
      <w:r w:rsidRPr="0083690B">
        <w:t>способность применять адекватные методы математического и системного анализа и теории принятия решений для исследования функциональных задач управления техническими объектами на основе отечественных и мировых тенденций развития методов, управления, информационных и инт</w:t>
      </w:r>
      <w:r w:rsidR="00770303" w:rsidRPr="0083690B">
        <w:t>еллектуальных технологий (ПК-1).</w:t>
      </w:r>
    </w:p>
    <w:p w:rsidR="00C2613F" w:rsidRPr="0083690B" w:rsidRDefault="00FB37B8" w:rsidP="00FB37B8">
      <w:pPr>
        <w:ind w:firstLine="709"/>
      </w:pPr>
      <w:r w:rsidRPr="0083690B">
        <w:t>При осуществлении процедуры прямой оценки компетенций, эксперт использовал следующие контрольно-измерительные материалы</w:t>
      </w:r>
      <w:r w:rsidR="00C2613F" w:rsidRPr="0083690B">
        <w:t>.</w:t>
      </w:r>
    </w:p>
    <w:p w:rsidR="00C2613F" w:rsidRPr="0083690B" w:rsidRDefault="00C2613F" w:rsidP="00125A6A">
      <w:pPr>
        <w:pStyle w:val="a9"/>
        <w:numPr>
          <w:ilvl w:val="0"/>
          <w:numId w:val="38"/>
        </w:numPr>
        <w:tabs>
          <w:tab w:val="left" w:pos="1134"/>
        </w:tabs>
        <w:ind w:left="0" w:firstLine="709"/>
      </w:pPr>
      <w:r w:rsidRPr="0083690B">
        <w:t>Дайте определение понятиям «система», «системный анализ».</w:t>
      </w:r>
    </w:p>
    <w:p w:rsidR="00C2613F" w:rsidRPr="0083690B" w:rsidRDefault="00C2613F" w:rsidP="00125A6A">
      <w:pPr>
        <w:pStyle w:val="a9"/>
        <w:numPr>
          <w:ilvl w:val="0"/>
          <w:numId w:val="38"/>
        </w:numPr>
        <w:tabs>
          <w:tab w:val="left" w:pos="1134"/>
        </w:tabs>
        <w:ind w:left="0" w:firstLine="709"/>
      </w:pPr>
      <w:r w:rsidRPr="0083690B">
        <w:t>В чем заключается назначение системного анализа? Какие задачи он решает? Какие методы и средства использует?</w:t>
      </w:r>
    </w:p>
    <w:p w:rsidR="00392C22" w:rsidRPr="0083690B" w:rsidRDefault="00392C22" w:rsidP="00125A6A">
      <w:pPr>
        <w:pStyle w:val="a9"/>
        <w:numPr>
          <w:ilvl w:val="0"/>
          <w:numId w:val="38"/>
        </w:numPr>
        <w:tabs>
          <w:tab w:val="left" w:pos="1134"/>
        </w:tabs>
        <w:ind w:left="0" w:firstLine="709"/>
      </w:pPr>
      <w:r w:rsidRPr="0083690B">
        <w:t>Что такое моделирование? Какие виды моделирования Вы знаете? Приведите пример использования имитационного моделирования в ИТ-бизнесе.</w:t>
      </w:r>
    </w:p>
    <w:p w:rsidR="00392C22" w:rsidRPr="0083690B" w:rsidRDefault="00392C22" w:rsidP="00125A6A">
      <w:pPr>
        <w:pStyle w:val="a9"/>
        <w:numPr>
          <w:ilvl w:val="0"/>
          <w:numId w:val="38"/>
        </w:numPr>
        <w:tabs>
          <w:tab w:val="left" w:pos="1134"/>
        </w:tabs>
        <w:ind w:left="0" w:firstLine="709"/>
      </w:pPr>
      <w:r w:rsidRPr="0083690B">
        <w:t>Дайте определение понятия «информационная безопасность». Какие методы и средства обеспечения информационной безопасности Вы знаете?</w:t>
      </w:r>
    </w:p>
    <w:p w:rsidR="00392C22" w:rsidRPr="0083690B" w:rsidRDefault="00392C22" w:rsidP="00125A6A">
      <w:pPr>
        <w:pStyle w:val="a9"/>
        <w:numPr>
          <w:ilvl w:val="0"/>
          <w:numId w:val="38"/>
        </w:numPr>
        <w:tabs>
          <w:tab w:val="left" w:pos="1134"/>
        </w:tabs>
        <w:ind w:left="0" w:firstLine="709"/>
      </w:pPr>
      <w:r w:rsidRPr="0083690B">
        <w:t>Назовите известные Вам методы шифрования. Чем они отличаются? Приведите примеры алгоритмов.</w:t>
      </w:r>
    </w:p>
    <w:p w:rsidR="00392C22" w:rsidRPr="0083690B" w:rsidRDefault="00392C22" w:rsidP="00125A6A">
      <w:pPr>
        <w:pStyle w:val="a9"/>
        <w:numPr>
          <w:ilvl w:val="0"/>
          <w:numId w:val="38"/>
        </w:numPr>
        <w:tabs>
          <w:tab w:val="left" w:pos="1134"/>
        </w:tabs>
        <w:ind w:left="0" w:firstLine="709"/>
      </w:pPr>
      <w:r w:rsidRPr="0083690B">
        <w:t xml:space="preserve">Опишите принцип работы протокола </w:t>
      </w:r>
      <w:r w:rsidRPr="0083690B">
        <w:rPr>
          <w:lang w:val="en-US"/>
        </w:rPr>
        <w:t>https</w:t>
      </w:r>
      <w:r w:rsidRPr="0083690B">
        <w:t>. Какие методы шифрования он использует?</w:t>
      </w:r>
    </w:p>
    <w:p w:rsidR="00392C22" w:rsidRPr="0083690B" w:rsidRDefault="00392C22" w:rsidP="00125A6A">
      <w:pPr>
        <w:pStyle w:val="a9"/>
        <w:numPr>
          <w:ilvl w:val="0"/>
          <w:numId w:val="38"/>
        </w:numPr>
        <w:tabs>
          <w:tab w:val="left" w:pos="1134"/>
        </w:tabs>
        <w:ind w:left="0" w:firstLine="709"/>
      </w:pPr>
      <w:r w:rsidRPr="0083690B">
        <w:t xml:space="preserve">Какие задачи решает автоматизированная информационная система управления предприятием? </w:t>
      </w:r>
    </w:p>
    <w:p w:rsidR="00392C22" w:rsidRPr="0083690B" w:rsidRDefault="00392C22" w:rsidP="00125A6A">
      <w:pPr>
        <w:pStyle w:val="a9"/>
        <w:numPr>
          <w:ilvl w:val="0"/>
          <w:numId w:val="38"/>
        </w:numPr>
        <w:tabs>
          <w:tab w:val="left" w:pos="1134"/>
        </w:tabs>
        <w:ind w:left="0" w:firstLine="709"/>
      </w:pPr>
      <w:r w:rsidRPr="0083690B">
        <w:t>Вы руководитель ИТ-отдела небольшой фирмы. Перед Вами стоит задача внедрения автоматизированной информационной системы. Спланируйте процесс внедрения. На какие этапы Вы его разобьете? С какими трудностями Вам предстоит столкнуться на каждом этапе и как Вы планируете их преодолеть?</w:t>
      </w:r>
    </w:p>
    <w:p w:rsidR="0083690B" w:rsidRDefault="0083690B" w:rsidP="007B5DC9">
      <w:pPr>
        <w:ind w:firstLine="709"/>
      </w:pPr>
    </w:p>
    <w:p w:rsidR="00FB37B8" w:rsidRPr="0083690B" w:rsidRDefault="00FB37B8" w:rsidP="007B5DC9">
      <w:pPr>
        <w:ind w:firstLine="709"/>
      </w:pPr>
      <w:r w:rsidRPr="0083690B">
        <w:t>По результатам проведения прямой оценки компетенций эксперт выявил</w:t>
      </w:r>
      <w:r w:rsidR="00392C22" w:rsidRPr="0083690B">
        <w:t xml:space="preserve">, что </w:t>
      </w:r>
      <w:r w:rsidR="007B5DC9" w:rsidRPr="0083690B">
        <w:t>2</w:t>
      </w:r>
      <w:r w:rsidR="00392C22" w:rsidRPr="0083690B">
        <w:t>0% студенто</w:t>
      </w:r>
      <w:r w:rsidR="00264C9D" w:rsidRPr="0083690B">
        <w:t>в</w:t>
      </w:r>
      <w:r w:rsidR="007B5DC9" w:rsidRPr="0083690B">
        <w:t>показали достаточный уровень сформированности компетенций (</w:t>
      </w:r>
      <w:r w:rsidR="00392C22" w:rsidRPr="0083690B">
        <w:t xml:space="preserve">справились с </w:t>
      </w:r>
      <w:r w:rsidR="007B5DC9" w:rsidRPr="0083690B">
        <w:t>8</w:t>
      </w:r>
      <w:r w:rsidR="00392C22" w:rsidRPr="0083690B">
        <w:t>0%</w:t>
      </w:r>
      <w:r w:rsidR="007B5DC9" w:rsidRPr="0083690B">
        <w:t xml:space="preserve"> предложенных заданий)</w:t>
      </w:r>
      <w:r w:rsidR="00392C22" w:rsidRPr="0083690B">
        <w:t xml:space="preserve">, </w:t>
      </w:r>
      <w:r w:rsidR="00A84A29" w:rsidRPr="0083690B">
        <w:t>6</w:t>
      </w:r>
      <w:r w:rsidR="00392C22" w:rsidRPr="0083690B">
        <w:t xml:space="preserve">0% студентов </w:t>
      </w:r>
      <w:r w:rsidR="007B5DC9" w:rsidRPr="0083690B">
        <w:t>– приемлемый уровень (</w:t>
      </w:r>
      <w:r w:rsidR="00392C22" w:rsidRPr="0083690B">
        <w:t xml:space="preserve">справились с </w:t>
      </w:r>
      <w:r w:rsidR="007B5DC9" w:rsidRPr="0083690B">
        <w:t>50-75</w:t>
      </w:r>
      <w:r w:rsidR="00392C22" w:rsidRPr="0083690B">
        <w:t xml:space="preserve">% </w:t>
      </w:r>
      <w:r w:rsidR="007B5DC9" w:rsidRPr="0083690B">
        <w:t xml:space="preserve">предложенных </w:t>
      </w:r>
      <w:r w:rsidR="00392C22" w:rsidRPr="0083690B">
        <w:t>заданий</w:t>
      </w:r>
      <w:r w:rsidR="007B5DC9" w:rsidRPr="0083690B">
        <w:t xml:space="preserve">) и </w:t>
      </w:r>
      <w:r w:rsidR="00A84A29" w:rsidRPr="0083690B">
        <w:t>2</w:t>
      </w:r>
      <w:r w:rsidR="007B5DC9" w:rsidRPr="0083690B">
        <w:t>0% показали низкий уровень сформированности компетенций (справились с менее 50% предложенных заданий).</w:t>
      </w:r>
    </w:p>
    <w:p w:rsidR="00392C22" w:rsidRPr="0083690B" w:rsidRDefault="00392C22" w:rsidP="00FB37B8">
      <w:pPr>
        <w:ind w:firstLine="709"/>
      </w:pPr>
    </w:p>
    <w:tbl>
      <w:tblPr>
        <w:tblStyle w:val="af7"/>
        <w:tblW w:w="4888" w:type="pct"/>
        <w:tblInd w:w="108" w:type="dxa"/>
        <w:tblLook w:val="04A0" w:firstRow="1" w:lastRow="0" w:firstColumn="1" w:lastColumn="0" w:noHBand="0" w:noVBand="1"/>
      </w:tblPr>
      <w:tblGrid>
        <w:gridCol w:w="2387"/>
        <w:gridCol w:w="2410"/>
        <w:gridCol w:w="2395"/>
        <w:gridCol w:w="2165"/>
      </w:tblGrid>
      <w:tr w:rsidR="00952939" w:rsidRPr="0083690B" w:rsidTr="00627A6B">
        <w:tc>
          <w:tcPr>
            <w:tcW w:w="1275" w:type="pct"/>
            <w:tcBorders>
              <w:tl2br w:val="single" w:sz="4" w:space="0" w:color="auto"/>
            </w:tcBorders>
          </w:tcPr>
          <w:p w:rsidR="00FB37B8" w:rsidRPr="0083690B" w:rsidRDefault="00FB37B8" w:rsidP="0090347B">
            <w:pPr>
              <w:jc w:val="center"/>
            </w:pPr>
            <w:r w:rsidRPr="0083690B">
              <w:t>Уровень</w:t>
            </w:r>
          </w:p>
          <w:p w:rsidR="00FB37B8" w:rsidRPr="0083690B" w:rsidRDefault="00FB37B8" w:rsidP="0090347B">
            <w:pPr>
              <w:ind w:firstLine="709"/>
              <w:jc w:val="center"/>
            </w:pPr>
          </w:p>
          <w:p w:rsidR="00FB37B8" w:rsidRPr="0083690B" w:rsidRDefault="00FB37B8" w:rsidP="0090347B">
            <w:pPr>
              <w:ind w:firstLine="709"/>
              <w:jc w:val="center"/>
            </w:pPr>
          </w:p>
          <w:p w:rsidR="00FB37B8" w:rsidRPr="0083690B" w:rsidRDefault="00FB37B8" w:rsidP="0090347B">
            <w:pPr>
              <w:ind w:firstLine="709"/>
              <w:jc w:val="center"/>
            </w:pPr>
          </w:p>
          <w:p w:rsidR="00FB37B8" w:rsidRPr="0083690B" w:rsidRDefault="00FB37B8" w:rsidP="0090347B">
            <w:pPr>
              <w:jc w:val="center"/>
            </w:pPr>
            <w:r w:rsidRPr="0083690B">
              <w:t>Доля студентов</w:t>
            </w:r>
          </w:p>
        </w:tc>
        <w:tc>
          <w:tcPr>
            <w:tcW w:w="1288" w:type="pct"/>
          </w:tcPr>
          <w:p w:rsidR="00FB37B8" w:rsidRPr="0083690B" w:rsidRDefault="007B5DC9" w:rsidP="00770303">
            <w:pPr>
              <w:jc w:val="center"/>
            </w:pPr>
            <w:r w:rsidRPr="0083690B">
              <w:t xml:space="preserve">Достаточный </w:t>
            </w:r>
            <w:r w:rsidR="007021F3" w:rsidRPr="0083690B">
              <w:t>уровень (</w:t>
            </w:r>
            <w:r w:rsidR="00FB37B8" w:rsidRPr="0083690B">
              <w:t>справились с 80% предложенных заданий)</w:t>
            </w:r>
          </w:p>
        </w:tc>
        <w:tc>
          <w:tcPr>
            <w:tcW w:w="1280" w:type="pct"/>
          </w:tcPr>
          <w:p w:rsidR="00FB37B8" w:rsidRPr="0083690B" w:rsidRDefault="00FB37B8" w:rsidP="0090347B">
            <w:pPr>
              <w:jc w:val="center"/>
            </w:pPr>
            <w:r w:rsidRPr="0083690B">
              <w:t>Приемлемый уровень (решенный процент заданий от 50 до 79 % заданий были выполнены)</w:t>
            </w:r>
          </w:p>
        </w:tc>
        <w:tc>
          <w:tcPr>
            <w:tcW w:w="1157" w:type="pct"/>
          </w:tcPr>
          <w:p w:rsidR="00FB37B8" w:rsidRPr="0083690B" w:rsidRDefault="00FB37B8" w:rsidP="0090347B">
            <w:pPr>
              <w:jc w:val="center"/>
            </w:pPr>
            <w:r w:rsidRPr="0083690B">
              <w:t>Низкий уровень (решенный процент заданий меньше или равен 49%)</w:t>
            </w:r>
          </w:p>
        </w:tc>
      </w:tr>
      <w:tr w:rsidR="00952939" w:rsidRPr="0083690B" w:rsidTr="00627A6B">
        <w:tc>
          <w:tcPr>
            <w:tcW w:w="1275" w:type="pct"/>
          </w:tcPr>
          <w:p w:rsidR="00FB37B8" w:rsidRPr="0083690B" w:rsidRDefault="00952939" w:rsidP="00FB37B8">
            <w:pPr>
              <w:ind w:firstLine="709"/>
            </w:pPr>
            <w:r w:rsidRPr="0083690B">
              <w:t>10</w:t>
            </w:r>
            <w:r w:rsidR="007B5DC9" w:rsidRPr="0083690B">
              <w:t>0%</w:t>
            </w:r>
          </w:p>
        </w:tc>
        <w:tc>
          <w:tcPr>
            <w:tcW w:w="1288" w:type="pct"/>
          </w:tcPr>
          <w:p w:rsidR="00FB37B8" w:rsidRPr="0083690B" w:rsidRDefault="00952939" w:rsidP="00FB37B8">
            <w:pPr>
              <w:ind w:firstLine="709"/>
            </w:pPr>
            <w:r w:rsidRPr="0083690B">
              <w:t>20%</w:t>
            </w:r>
          </w:p>
        </w:tc>
        <w:tc>
          <w:tcPr>
            <w:tcW w:w="1280" w:type="pct"/>
          </w:tcPr>
          <w:p w:rsidR="00FB37B8" w:rsidRPr="0083690B" w:rsidRDefault="00952939" w:rsidP="00FB37B8">
            <w:pPr>
              <w:ind w:firstLine="709"/>
            </w:pPr>
            <w:r w:rsidRPr="0083690B">
              <w:t>60%</w:t>
            </w:r>
          </w:p>
        </w:tc>
        <w:tc>
          <w:tcPr>
            <w:tcW w:w="1157" w:type="pct"/>
          </w:tcPr>
          <w:p w:rsidR="00FB37B8" w:rsidRPr="0083690B" w:rsidRDefault="00952939" w:rsidP="00FB37B8">
            <w:pPr>
              <w:ind w:firstLine="709"/>
            </w:pPr>
            <w:r w:rsidRPr="0083690B">
              <w:t>20%</w:t>
            </w:r>
          </w:p>
        </w:tc>
      </w:tr>
    </w:tbl>
    <w:p w:rsidR="00FB37B8" w:rsidRPr="0083690B" w:rsidRDefault="00FB37B8" w:rsidP="00FB37B8">
      <w:pPr>
        <w:ind w:firstLine="709"/>
      </w:pPr>
    </w:p>
    <w:p w:rsidR="00FB37B8" w:rsidRPr="0083690B" w:rsidRDefault="00FB37B8" w:rsidP="00FB37B8">
      <w:pPr>
        <w:tabs>
          <w:tab w:val="left" w:pos="993"/>
        </w:tabs>
        <w:ind w:firstLine="709"/>
      </w:pPr>
      <w:r w:rsidRPr="0083690B">
        <w:t xml:space="preserve">При проведении качества образования эксперт ознакомился с </w:t>
      </w:r>
      <w:r w:rsidR="007B5DC9" w:rsidRPr="0083690B">
        <w:t>8</w:t>
      </w:r>
      <w:r w:rsidRPr="0083690B">
        <w:t xml:space="preserve">ВКР, что составило </w:t>
      </w:r>
      <w:r w:rsidR="0063756A" w:rsidRPr="0083690B">
        <w:t>18</w:t>
      </w:r>
      <w:r w:rsidRPr="0083690B">
        <w:t>% от выпускных работ прошлого года по данному направлению</w:t>
      </w:r>
      <w:r w:rsidR="00DB7268" w:rsidRPr="0083690B">
        <w:t>. В таблице представлен выборочный анализ просмотренных ВКР.</w:t>
      </w:r>
    </w:p>
    <w:p w:rsidR="007B5DC9" w:rsidRPr="0083690B" w:rsidRDefault="007B5DC9" w:rsidP="007B5DC9">
      <w:pPr>
        <w:tabs>
          <w:tab w:val="left" w:pos="993"/>
        </w:tabs>
      </w:pPr>
    </w:p>
    <w:tbl>
      <w:tblPr>
        <w:tblW w:w="488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8"/>
        <w:gridCol w:w="1512"/>
        <w:gridCol w:w="4194"/>
        <w:gridCol w:w="1759"/>
        <w:gridCol w:w="1334"/>
      </w:tblGrid>
      <w:tr w:rsidR="00DB7268" w:rsidRPr="0083690B" w:rsidTr="00627A6B">
        <w:trPr>
          <w:trHeight w:val="727"/>
        </w:trPr>
        <w:tc>
          <w:tcPr>
            <w:tcW w:w="298" w:type="pct"/>
          </w:tcPr>
          <w:p w:rsidR="007B5DC9" w:rsidRPr="0083690B" w:rsidRDefault="007B5DC9" w:rsidP="007B5DC9">
            <w:pPr>
              <w:tabs>
                <w:tab w:val="left" w:pos="993"/>
              </w:tabs>
              <w:ind w:left="-18" w:hanging="1"/>
              <w:jc w:val="left"/>
              <w:rPr>
                <w:b/>
              </w:rPr>
            </w:pPr>
            <w:r w:rsidRPr="0083690B">
              <w:rPr>
                <w:b/>
              </w:rPr>
              <w:t>№</w:t>
            </w:r>
          </w:p>
        </w:tc>
        <w:tc>
          <w:tcPr>
            <w:tcW w:w="808" w:type="pct"/>
          </w:tcPr>
          <w:p w:rsidR="007B5DC9" w:rsidRPr="0083690B" w:rsidRDefault="007B5DC9" w:rsidP="007B5DC9">
            <w:pPr>
              <w:tabs>
                <w:tab w:val="left" w:pos="993"/>
              </w:tabs>
              <w:ind w:left="-18" w:hanging="1"/>
              <w:jc w:val="left"/>
              <w:rPr>
                <w:b/>
              </w:rPr>
            </w:pPr>
            <w:r w:rsidRPr="0083690B">
              <w:rPr>
                <w:b/>
              </w:rPr>
              <w:t>Выпускник группа</w:t>
            </w:r>
          </w:p>
        </w:tc>
        <w:tc>
          <w:tcPr>
            <w:tcW w:w="2241" w:type="pct"/>
          </w:tcPr>
          <w:p w:rsidR="007B5DC9" w:rsidRPr="0083690B" w:rsidRDefault="007B5DC9" w:rsidP="007B5DC9">
            <w:pPr>
              <w:tabs>
                <w:tab w:val="left" w:pos="993"/>
              </w:tabs>
              <w:ind w:left="-18" w:hanging="1"/>
              <w:jc w:val="left"/>
              <w:rPr>
                <w:b/>
              </w:rPr>
            </w:pPr>
            <w:r w:rsidRPr="0083690B">
              <w:rPr>
                <w:b/>
              </w:rPr>
              <w:t>Тема работы</w:t>
            </w:r>
          </w:p>
        </w:tc>
        <w:tc>
          <w:tcPr>
            <w:tcW w:w="940" w:type="pct"/>
          </w:tcPr>
          <w:p w:rsidR="007B5DC9" w:rsidRPr="0083690B" w:rsidRDefault="007B5DC9" w:rsidP="007B5DC9">
            <w:pPr>
              <w:tabs>
                <w:tab w:val="left" w:pos="993"/>
              </w:tabs>
              <w:ind w:left="-18" w:hanging="1"/>
              <w:jc w:val="left"/>
              <w:rPr>
                <w:b/>
              </w:rPr>
            </w:pPr>
            <w:r w:rsidRPr="0083690B">
              <w:rPr>
                <w:b/>
              </w:rPr>
              <w:t>Руководитель</w:t>
            </w:r>
          </w:p>
        </w:tc>
        <w:tc>
          <w:tcPr>
            <w:tcW w:w="714" w:type="pct"/>
          </w:tcPr>
          <w:p w:rsidR="007B5DC9" w:rsidRPr="0083690B" w:rsidRDefault="007B5DC9" w:rsidP="007B5DC9">
            <w:pPr>
              <w:tabs>
                <w:tab w:val="left" w:pos="993"/>
              </w:tabs>
              <w:ind w:left="-18" w:hanging="1"/>
              <w:jc w:val="left"/>
              <w:rPr>
                <w:b/>
              </w:rPr>
            </w:pPr>
            <w:r w:rsidRPr="0083690B">
              <w:rPr>
                <w:b/>
              </w:rPr>
              <w:t>Оценка</w:t>
            </w:r>
          </w:p>
        </w:tc>
      </w:tr>
      <w:tr w:rsidR="007B5DC9" w:rsidRPr="0083690B" w:rsidTr="00627A6B">
        <w:tc>
          <w:tcPr>
            <w:tcW w:w="298" w:type="pct"/>
          </w:tcPr>
          <w:p w:rsidR="007B5DC9" w:rsidRPr="0083690B" w:rsidRDefault="00DB7268" w:rsidP="007B5DC9">
            <w:pPr>
              <w:tabs>
                <w:tab w:val="left" w:pos="993"/>
              </w:tabs>
              <w:ind w:left="-18" w:hanging="1"/>
              <w:jc w:val="left"/>
              <w:rPr>
                <w:b/>
              </w:rPr>
            </w:pPr>
            <w:r w:rsidRPr="0083690B">
              <w:rPr>
                <w:b/>
              </w:rPr>
              <w:t>1.</w:t>
            </w:r>
          </w:p>
        </w:tc>
        <w:tc>
          <w:tcPr>
            <w:tcW w:w="808" w:type="pct"/>
          </w:tcPr>
          <w:p w:rsidR="007B5DC9" w:rsidRPr="0083690B" w:rsidRDefault="007B5DC9" w:rsidP="007B5DC9">
            <w:pPr>
              <w:tabs>
                <w:tab w:val="left" w:pos="993"/>
              </w:tabs>
              <w:ind w:left="-18" w:hanging="1"/>
              <w:jc w:val="left"/>
              <w:rPr>
                <w:b/>
              </w:rPr>
            </w:pPr>
            <w:r w:rsidRPr="0083690B">
              <w:t>Гулина Марина Валерьевна</w:t>
            </w:r>
          </w:p>
        </w:tc>
        <w:tc>
          <w:tcPr>
            <w:tcW w:w="2241" w:type="pct"/>
          </w:tcPr>
          <w:p w:rsidR="007B5DC9" w:rsidRPr="0083690B" w:rsidRDefault="007B5DC9" w:rsidP="007B5DC9">
            <w:pPr>
              <w:tabs>
                <w:tab w:val="left" w:pos="993"/>
              </w:tabs>
              <w:ind w:left="-18" w:hanging="1"/>
              <w:jc w:val="left"/>
              <w:rPr>
                <w:b/>
              </w:rPr>
            </w:pPr>
            <w:r w:rsidRPr="0083690B">
              <w:t>ГИС-технология выбора местоположения солнечных энергоустановок</w:t>
            </w:r>
          </w:p>
        </w:tc>
        <w:tc>
          <w:tcPr>
            <w:tcW w:w="940" w:type="pct"/>
          </w:tcPr>
          <w:p w:rsidR="007B5DC9" w:rsidRPr="0083690B" w:rsidRDefault="007B5DC9" w:rsidP="007B5DC9">
            <w:pPr>
              <w:tabs>
                <w:tab w:val="left" w:pos="993"/>
              </w:tabs>
              <w:ind w:left="-18" w:hanging="1"/>
              <w:jc w:val="left"/>
              <w:rPr>
                <w:b/>
              </w:rPr>
            </w:pPr>
            <w:r w:rsidRPr="0083690B">
              <w:t>проф., д.т.н. Спивак Л.Ф.</w:t>
            </w:r>
          </w:p>
        </w:tc>
        <w:tc>
          <w:tcPr>
            <w:tcW w:w="714" w:type="pct"/>
          </w:tcPr>
          <w:p w:rsidR="007B5DC9" w:rsidRPr="0083690B" w:rsidRDefault="00DB7268" w:rsidP="007B5DC9">
            <w:pPr>
              <w:tabs>
                <w:tab w:val="left" w:pos="993"/>
              </w:tabs>
              <w:ind w:left="-18" w:hanging="1"/>
              <w:jc w:val="left"/>
            </w:pPr>
            <w:r w:rsidRPr="0083690B">
              <w:t>отлично</w:t>
            </w:r>
          </w:p>
        </w:tc>
      </w:tr>
      <w:tr w:rsidR="007B5DC9" w:rsidRPr="0083690B" w:rsidTr="00627A6B">
        <w:tc>
          <w:tcPr>
            <w:tcW w:w="298" w:type="pct"/>
          </w:tcPr>
          <w:p w:rsidR="007B5DC9" w:rsidRPr="0083690B" w:rsidRDefault="00DB7268" w:rsidP="007B5DC9">
            <w:pPr>
              <w:tabs>
                <w:tab w:val="left" w:pos="993"/>
              </w:tabs>
              <w:ind w:left="-18" w:hanging="1"/>
              <w:jc w:val="left"/>
              <w:rPr>
                <w:b/>
              </w:rPr>
            </w:pPr>
            <w:r w:rsidRPr="0083690B">
              <w:rPr>
                <w:b/>
              </w:rPr>
              <w:t>2.</w:t>
            </w:r>
          </w:p>
        </w:tc>
        <w:tc>
          <w:tcPr>
            <w:tcW w:w="808" w:type="pct"/>
          </w:tcPr>
          <w:p w:rsidR="007B5DC9" w:rsidRPr="0083690B" w:rsidRDefault="007B5DC9" w:rsidP="007B5DC9">
            <w:pPr>
              <w:tabs>
                <w:tab w:val="left" w:pos="993"/>
              </w:tabs>
              <w:ind w:left="-18" w:hanging="1"/>
              <w:jc w:val="left"/>
            </w:pPr>
            <w:r w:rsidRPr="0083690B">
              <w:t xml:space="preserve">Миронов Виталий </w:t>
            </w:r>
            <w:r w:rsidRPr="0083690B">
              <w:lastRenderedPageBreak/>
              <w:t>Игоревич</w:t>
            </w:r>
          </w:p>
        </w:tc>
        <w:tc>
          <w:tcPr>
            <w:tcW w:w="2241" w:type="pct"/>
          </w:tcPr>
          <w:p w:rsidR="007B5DC9" w:rsidRPr="0083690B" w:rsidRDefault="007B5DC9" w:rsidP="007B5DC9">
            <w:pPr>
              <w:tabs>
                <w:tab w:val="left" w:pos="993"/>
              </w:tabs>
              <w:ind w:left="-18" w:hanging="1"/>
              <w:jc w:val="left"/>
            </w:pPr>
            <w:r w:rsidRPr="0083690B">
              <w:lastRenderedPageBreak/>
              <w:t xml:space="preserve">Разработка программного обеспечения для работы </w:t>
            </w:r>
            <w:r w:rsidRPr="0083690B">
              <w:lastRenderedPageBreak/>
              <w:t>бесплатформенной инерциальной навигационной системы</w:t>
            </w:r>
          </w:p>
        </w:tc>
        <w:tc>
          <w:tcPr>
            <w:tcW w:w="940" w:type="pct"/>
          </w:tcPr>
          <w:p w:rsidR="007B5DC9" w:rsidRPr="0083690B" w:rsidRDefault="007B5DC9" w:rsidP="007B5DC9">
            <w:pPr>
              <w:tabs>
                <w:tab w:val="left" w:pos="993"/>
              </w:tabs>
              <w:ind w:left="-18" w:hanging="1"/>
              <w:jc w:val="left"/>
            </w:pPr>
            <w:r w:rsidRPr="0083690B">
              <w:lastRenderedPageBreak/>
              <w:t>доц., к.ф.-м.н. Аверкин А.Н.</w:t>
            </w:r>
          </w:p>
        </w:tc>
        <w:tc>
          <w:tcPr>
            <w:tcW w:w="714" w:type="pct"/>
          </w:tcPr>
          <w:p w:rsidR="007B5DC9" w:rsidRPr="0083690B" w:rsidRDefault="00DB7268" w:rsidP="007B5DC9">
            <w:pPr>
              <w:tabs>
                <w:tab w:val="left" w:pos="993"/>
              </w:tabs>
              <w:ind w:left="-18" w:hanging="1"/>
              <w:jc w:val="left"/>
            </w:pPr>
            <w:r w:rsidRPr="0083690B">
              <w:t>отлично</w:t>
            </w:r>
          </w:p>
        </w:tc>
      </w:tr>
      <w:tr w:rsidR="007B5DC9" w:rsidRPr="0083690B" w:rsidTr="00627A6B">
        <w:tc>
          <w:tcPr>
            <w:tcW w:w="298" w:type="pct"/>
          </w:tcPr>
          <w:p w:rsidR="007B5DC9" w:rsidRPr="0083690B" w:rsidRDefault="00DB7268" w:rsidP="007B5DC9">
            <w:pPr>
              <w:tabs>
                <w:tab w:val="left" w:pos="993"/>
              </w:tabs>
              <w:ind w:left="-18" w:hanging="1"/>
              <w:jc w:val="left"/>
              <w:rPr>
                <w:b/>
              </w:rPr>
            </w:pPr>
            <w:r w:rsidRPr="0083690B">
              <w:rPr>
                <w:b/>
              </w:rPr>
              <w:t>3.</w:t>
            </w:r>
          </w:p>
        </w:tc>
        <w:tc>
          <w:tcPr>
            <w:tcW w:w="808" w:type="pct"/>
          </w:tcPr>
          <w:p w:rsidR="007B5DC9" w:rsidRPr="0083690B" w:rsidRDefault="007B5DC9" w:rsidP="007B5DC9">
            <w:pPr>
              <w:tabs>
                <w:tab w:val="left" w:pos="993"/>
              </w:tabs>
              <w:ind w:left="-18" w:hanging="1"/>
              <w:jc w:val="left"/>
            </w:pPr>
            <w:r w:rsidRPr="0083690B">
              <w:t>Пряхина Дарья Игоревна</w:t>
            </w:r>
          </w:p>
        </w:tc>
        <w:tc>
          <w:tcPr>
            <w:tcW w:w="2241" w:type="pct"/>
          </w:tcPr>
          <w:p w:rsidR="007B5DC9" w:rsidRPr="0083690B" w:rsidRDefault="007B5DC9" w:rsidP="007B5DC9">
            <w:pPr>
              <w:tabs>
                <w:tab w:val="left" w:pos="993"/>
              </w:tabs>
              <w:ind w:left="-18" w:hanging="1"/>
              <w:jc w:val="left"/>
            </w:pPr>
            <w:r w:rsidRPr="0083690B">
              <w:t>Моделирование процессов управления распределенными данными для крупных проектов</w:t>
            </w:r>
          </w:p>
        </w:tc>
        <w:tc>
          <w:tcPr>
            <w:tcW w:w="940" w:type="pct"/>
          </w:tcPr>
          <w:p w:rsidR="007B5DC9" w:rsidRPr="0083690B" w:rsidRDefault="007B5DC9" w:rsidP="007B5DC9">
            <w:pPr>
              <w:tabs>
                <w:tab w:val="left" w:pos="993"/>
              </w:tabs>
              <w:ind w:left="-18" w:hanging="1"/>
              <w:jc w:val="left"/>
            </w:pPr>
            <w:r w:rsidRPr="0083690B">
              <w:t>проф., д.т.н. Кореньков В.В.</w:t>
            </w:r>
          </w:p>
        </w:tc>
        <w:tc>
          <w:tcPr>
            <w:tcW w:w="714" w:type="pct"/>
          </w:tcPr>
          <w:p w:rsidR="007B5DC9" w:rsidRPr="0083690B" w:rsidRDefault="00DB7268" w:rsidP="007B5DC9">
            <w:pPr>
              <w:tabs>
                <w:tab w:val="left" w:pos="993"/>
              </w:tabs>
              <w:ind w:left="-18" w:hanging="1"/>
              <w:jc w:val="left"/>
            </w:pPr>
            <w:r w:rsidRPr="0083690B">
              <w:t>отлично</w:t>
            </w:r>
          </w:p>
        </w:tc>
      </w:tr>
    </w:tbl>
    <w:p w:rsidR="007B5DC9" w:rsidRPr="0083690B" w:rsidRDefault="007B5DC9" w:rsidP="007B5DC9">
      <w:pPr>
        <w:tabs>
          <w:tab w:val="left" w:pos="993"/>
        </w:tabs>
      </w:pPr>
    </w:p>
    <w:p w:rsidR="00FB37B8" w:rsidRPr="0083690B" w:rsidRDefault="00DB7268" w:rsidP="00DB7268">
      <w:pPr>
        <w:tabs>
          <w:tab w:val="left" w:pos="993"/>
        </w:tabs>
        <w:ind w:firstLine="709"/>
      </w:pPr>
      <w:r w:rsidRPr="0083690B">
        <w:t>По результатам анализа эксперт сделал вывод о том, что рассмотренные ВКР в целом соответствуют всем заявленным ниже требованиям.</w:t>
      </w:r>
    </w:p>
    <w:p w:rsidR="00DB7268" w:rsidRPr="0083690B" w:rsidRDefault="00DB7268" w:rsidP="00DB7268">
      <w:pPr>
        <w:tabs>
          <w:tab w:val="left" w:pos="993"/>
        </w:tabs>
        <w:ind w:firstLine="709"/>
      </w:pPr>
    </w:p>
    <w:p w:rsidR="00FB37B8" w:rsidRPr="0083690B" w:rsidRDefault="00FB37B8" w:rsidP="00FB37B8">
      <w:pPr>
        <w:jc w:val="center"/>
        <w:rPr>
          <w:rStyle w:val="aff8"/>
        </w:rPr>
      </w:pPr>
      <w:bookmarkStart w:id="68" w:name="_Toc352254411"/>
      <w:r w:rsidRPr="0083690B">
        <w:rPr>
          <w:rStyle w:val="aff8"/>
        </w:rPr>
        <w:t>Выпускные квалификационные работы</w:t>
      </w:r>
      <w:bookmarkEnd w:id="68"/>
    </w:p>
    <w:p w:rsidR="00FB37B8" w:rsidRPr="0083690B" w:rsidRDefault="00FB37B8" w:rsidP="00FB37B8">
      <w:pPr>
        <w:tabs>
          <w:tab w:val="left" w:pos="993"/>
        </w:tabs>
        <w:ind w:firstLine="709"/>
        <w:rPr>
          <w:bCs/>
        </w:rPr>
      </w:pPr>
    </w:p>
    <w:tbl>
      <w:tblPr>
        <w:tblW w:w="49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11"/>
        <w:gridCol w:w="5548"/>
        <w:gridCol w:w="2805"/>
      </w:tblGrid>
      <w:tr w:rsidR="00FB37B8" w:rsidRPr="0083690B" w:rsidTr="00627A6B">
        <w:trPr>
          <w:trHeight w:val="480"/>
        </w:trPr>
        <w:tc>
          <w:tcPr>
            <w:tcW w:w="587" w:type="pct"/>
            <w:vAlign w:val="center"/>
          </w:tcPr>
          <w:p w:rsidR="00FB37B8" w:rsidRPr="0083690B" w:rsidRDefault="00FB37B8" w:rsidP="00FB37B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</w:rPr>
            </w:pPr>
            <w:r w:rsidRPr="0083690B">
              <w:rPr>
                <w:b/>
                <w:bCs/>
              </w:rPr>
              <w:t>№</w:t>
            </w:r>
          </w:p>
        </w:tc>
        <w:tc>
          <w:tcPr>
            <w:tcW w:w="2931" w:type="pct"/>
            <w:vAlign w:val="center"/>
          </w:tcPr>
          <w:p w:rsidR="00FB37B8" w:rsidRPr="0083690B" w:rsidRDefault="00FB37B8" w:rsidP="00FB37B8">
            <w:pPr>
              <w:tabs>
                <w:tab w:val="left" w:pos="993"/>
              </w:tabs>
              <w:ind w:firstLine="709"/>
              <w:jc w:val="center"/>
              <w:rPr>
                <w:b/>
                <w:color w:val="000000"/>
              </w:rPr>
            </w:pPr>
            <w:r w:rsidRPr="0083690B">
              <w:rPr>
                <w:b/>
                <w:color w:val="000000"/>
              </w:rPr>
              <w:t>Объекты оценивания</w:t>
            </w:r>
          </w:p>
        </w:tc>
        <w:tc>
          <w:tcPr>
            <w:tcW w:w="1482" w:type="pct"/>
          </w:tcPr>
          <w:p w:rsidR="00FB37B8" w:rsidRPr="0083690B" w:rsidRDefault="00FB37B8" w:rsidP="00FB37B8">
            <w:pPr>
              <w:tabs>
                <w:tab w:val="left" w:pos="993"/>
              </w:tabs>
              <w:jc w:val="center"/>
              <w:rPr>
                <w:b/>
                <w:bCs/>
              </w:rPr>
            </w:pPr>
            <w:r w:rsidRPr="0083690B">
              <w:rPr>
                <w:b/>
                <w:bCs/>
              </w:rPr>
              <w:t>Комментарии эксперта</w:t>
            </w:r>
          </w:p>
        </w:tc>
      </w:tr>
      <w:tr w:rsidR="00FB37B8" w:rsidRPr="0083690B" w:rsidTr="00627A6B">
        <w:tc>
          <w:tcPr>
            <w:tcW w:w="587" w:type="pct"/>
          </w:tcPr>
          <w:p w:rsidR="00A80497" w:rsidRPr="0083690B" w:rsidRDefault="00A80497" w:rsidP="00125A6A">
            <w:pPr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2931" w:type="pct"/>
          </w:tcPr>
          <w:p w:rsidR="00FB37B8" w:rsidRPr="0083690B" w:rsidRDefault="00FB37B8" w:rsidP="00FB37B8">
            <w:pPr>
              <w:tabs>
                <w:tab w:val="left" w:pos="993"/>
              </w:tabs>
              <w:rPr>
                <w:spacing w:val="-3"/>
              </w:rPr>
            </w:pPr>
            <w:r w:rsidRPr="0083690B">
              <w:t xml:space="preserve">Тематика ВКР соответствует направлению подготовки </w:t>
            </w:r>
            <w:r w:rsidRPr="0083690B">
              <w:rPr>
                <w:bCs/>
              </w:rPr>
              <w:t xml:space="preserve">и </w:t>
            </w:r>
            <w:r w:rsidRPr="0083690B">
              <w:t xml:space="preserve">современному уровню развития науки, техники и (или) технологий в </w:t>
            </w:r>
            <w:r w:rsidRPr="0083690B">
              <w:rPr>
                <w:bCs/>
              </w:rPr>
              <w:t>области программы</w:t>
            </w:r>
            <w:r w:rsidR="00EC085E" w:rsidRPr="0083690B">
              <w:rPr>
                <w:bCs/>
              </w:rPr>
              <w:t>.</w:t>
            </w:r>
          </w:p>
        </w:tc>
        <w:tc>
          <w:tcPr>
            <w:tcW w:w="1482" w:type="pct"/>
          </w:tcPr>
          <w:p w:rsidR="00FB37B8" w:rsidRPr="0083690B" w:rsidRDefault="00DB7268" w:rsidP="009B782E">
            <w:pPr>
              <w:tabs>
                <w:tab w:val="left" w:pos="993"/>
              </w:tabs>
              <w:jc w:val="center"/>
            </w:pPr>
            <w:r w:rsidRPr="0083690B">
              <w:t xml:space="preserve">соответствует </w:t>
            </w:r>
          </w:p>
        </w:tc>
      </w:tr>
      <w:tr w:rsidR="00FB37B8" w:rsidRPr="0083690B" w:rsidTr="00627A6B">
        <w:tc>
          <w:tcPr>
            <w:tcW w:w="587" w:type="pct"/>
          </w:tcPr>
          <w:p w:rsidR="00A80497" w:rsidRPr="0083690B" w:rsidRDefault="00A80497" w:rsidP="00125A6A">
            <w:pPr>
              <w:numPr>
                <w:ilvl w:val="0"/>
                <w:numId w:val="27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2931" w:type="pct"/>
          </w:tcPr>
          <w:p w:rsidR="00FB37B8" w:rsidRPr="0083690B" w:rsidRDefault="00FB37B8" w:rsidP="00FB37B8">
            <w:pPr>
              <w:tabs>
                <w:tab w:val="left" w:pos="993"/>
              </w:tabs>
            </w:pPr>
            <w:r w:rsidRPr="0083690B">
              <w:t xml:space="preserve">Задания и содержание ВКР направлены на подтверждение </w:t>
            </w:r>
            <w:r w:rsidR="000634FA" w:rsidRPr="0083690B">
              <w:t>сформированности</w:t>
            </w:r>
            <w:r w:rsidRPr="0083690B">
              <w:t xml:space="preserve"> компетенций выпускника</w:t>
            </w:r>
            <w:r w:rsidR="00EC085E" w:rsidRPr="0083690B">
              <w:t>.</w:t>
            </w:r>
          </w:p>
        </w:tc>
        <w:tc>
          <w:tcPr>
            <w:tcW w:w="1482" w:type="pct"/>
          </w:tcPr>
          <w:p w:rsidR="00FB37B8" w:rsidRPr="0083690B" w:rsidRDefault="00DB7268" w:rsidP="009B782E">
            <w:pPr>
              <w:tabs>
                <w:tab w:val="left" w:pos="993"/>
              </w:tabs>
              <w:jc w:val="center"/>
            </w:pPr>
            <w:r w:rsidRPr="0083690B">
              <w:t>соответствует</w:t>
            </w:r>
          </w:p>
        </w:tc>
      </w:tr>
      <w:tr w:rsidR="00FB37B8" w:rsidRPr="0083690B" w:rsidTr="00627A6B">
        <w:tc>
          <w:tcPr>
            <w:tcW w:w="587" w:type="pct"/>
          </w:tcPr>
          <w:p w:rsidR="00A80497" w:rsidRPr="0083690B" w:rsidRDefault="00A80497" w:rsidP="00125A6A">
            <w:pPr>
              <w:numPr>
                <w:ilvl w:val="0"/>
                <w:numId w:val="27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2931" w:type="pct"/>
          </w:tcPr>
          <w:p w:rsidR="00FB37B8" w:rsidRPr="0083690B" w:rsidRDefault="00FB37B8" w:rsidP="00FB37B8">
            <w:pPr>
              <w:tabs>
                <w:tab w:val="left" w:pos="993"/>
              </w:tabs>
            </w:pPr>
            <w:r w:rsidRPr="0083690B">
              <w:rPr>
                <w:spacing w:val="-3"/>
              </w:rPr>
              <w:t>Степень использования при выполнении самостоятельных исследовательских частей ВКР материалов, собранных или полученных при прохождении преддипломной практики и выполнении курсовых проектов</w:t>
            </w:r>
            <w:r w:rsidR="00EC085E" w:rsidRPr="0083690B">
              <w:rPr>
                <w:spacing w:val="-3"/>
              </w:rPr>
              <w:t>.</w:t>
            </w:r>
          </w:p>
        </w:tc>
        <w:tc>
          <w:tcPr>
            <w:tcW w:w="1482" w:type="pct"/>
          </w:tcPr>
          <w:p w:rsidR="00FB37B8" w:rsidRPr="0083690B" w:rsidRDefault="00DB7268" w:rsidP="009B782E">
            <w:pPr>
              <w:tabs>
                <w:tab w:val="left" w:pos="993"/>
              </w:tabs>
              <w:jc w:val="center"/>
            </w:pPr>
            <w:r w:rsidRPr="0083690B">
              <w:t>соответствует</w:t>
            </w:r>
          </w:p>
        </w:tc>
      </w:tr>
      <w:tr w:rsidR="00FB37B8" w:rsidRPr="0083690B" w:rsidTr="00627A6B">
        <w:trPr>
          <w:trHeight w:val="56"/>
        </w:trPr>
        <w:tc>
          <w:tcPr>
            <w:tcW w:w="587" w:type="pct"/>
          </w:tcPr>
          <w:p w:rsidR="00A80497" w:rsidRPr="0083690B" w:rsidRDefault="00A80497" w:rsidP="00125A6A">
            <w:pPr>
              <w:numPr>
                <w:ilvl w:val="0"/>
                <w:numId w:val="27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2931" w:type="pct"/>
          </w:tcPr>
          <w:p w:rsidR="00FB37B8" w:rsidRPr="0083690B" w:rsidRDefault="00FB37B8" w:rsidP="00FB37B8">
            <w:pPr>
              <w:pStyle w:val="a9"/>
              <w:tabs>
                <w:tab w:val="left" w:pos="817"/>
              </w:tabs>
              <w:ind w:left="0"/>
            </w:pPr>
            <w:r w:rsidRPr="0083690B">
              <w:t xml:space="preserve">Тематика ВКР определена запросами производственных организаций и задачами экспериментальной деятельности, решаемыми преподавателями </w:t>
            </w:r>
            <w:r w:rsidR="00120AF7" w:rsidRPr="0083690B">
              <w:t>ОО</w:t>
            </w:r>
            <w:r w:rsidR="00EC085E" w:rsidRPr="0083690B">
              <w:t>.</w:t>
            </w:r>
          </w:p>
        </w:tc>
        <w:tc>
          <w:tcPr>
            <w:tcW w:w="1482" w:type="pct"/>
          </w:tcPr>
          <w:p w:rsidR="00FB37B8" w:rsidRPr="0083690B" w:rsidRDefault="00DB7268" w:rsidP="009B782E">
            <w:pPr>
              <w:tabs>
                <w:tab w:val="left" w:pos="993"/>
              </w:tabs>
              <w:jc w:val="center"/>
            </w:pPr>
            <w:r w:rsidRPr="0083690B">
              <w:t>соответствует</w:t>
            </w:r>
          </w:p>
        </w:tc>
      </w:tr>
      <w:tr w:rsidR="00FB37B8" w:rsidRPr="0083690B" w:rsidTr="00627A6B">
        <w:trPr>
          <w:trHeight w:val="56"/>
        </w:trPr>
        <w:tc>
          <w:tcPr>
            <w:tcW w:w="587" w:type="pct"/>
          </w:tcPr>
          <w:p w:rsidR="00A80497" w:rsidRPr="0083690B" w:rsidRDefault="00A80497" w:rsidP="00125A6A">
            <w:pPr>
              <w:numPr>
                <w:ilvl w:val="0"/>
                <w:numId w:val="27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2931" w:type="pct"/>
          </w:tcPr>
          <w:p w:rsidR="00FB37B8" w:rsidRPr="0083690B" w:rsidRDefault="00FB37B8" w:rsidP="00FB37B8">
            <w:pPr>
              <w:pStyle w:val="a9"/>
              <w:tabs>
                <w:tab w:val="left" w:pos="817"/>
              </w:tabs>
              <w:ind w:left="0"/>
            </w:pPr>
            <w:r w:rsidRPr="0083690B">
              <w:t>Результаты ВКР находят практическое применение в производстве</w:t>
            </w:r>
            <w:r w:rsidR="00EC085E" w:rsidRPr="0083690B">
              <w:t>.</w:t>
            </w:r>
          </w:p>
        </w:tc>
        <w:tc>
          <w:tcPr>
            <w:tcW w:w="1482" w:type="pct"/>
          </w:tcPr>
          <w:p w:rsidR="00FB37B8" w:rsidRPr="0083690B" w:rsidRDefault="00DB7268" w:rsidP="009B782E">
            <w:pPr>
              <w:tabs>
                <w:tab w:val="left" w:pos="993"/>
              </w:tabs>
              <w:jc w:val="center"/>
            </w:pPr>
            <w:r w:rsidRPr="0083690B">
              <w:t>соответствует</w:t>
            </w:r>
          </w:p>
        </w:tc>
      </w:tr>
      <w:tr w:rsidR="00FB37B8" w:rsidRPr="0083690B" w:rsidTr="00627A6B">
        <w:trPr>
          <w:trHeight w:val="56"/>
        </w:trPr>
        <w:tc>
          <w:tcPr>
            <w:tcW w:w="587" w:type="pct"/>
          </w:tcPr>
          <w:p w:rsidR="00A80497" w:rsidRPr="0083690B" w:rsidRDefault="00A80497" w:rsidP="00125A6A">
            <w:pPr>
              <w:numPr>
                <w:ilvl w:val="0"/>
                <w:numId w:val="27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2931" w:type="pct"/>
          </w:tcPr>
          <w:p w:rsidR="00FB37B8" w:rsidRPr="0083690B" w:rsidRDefault="00FB37B8" w:rsidP="00FB37B8">
            <w:pPr>
              <w:tabs>
                <w:tab w:val="left" w:pos="993"/>
              </w:tabs>
              <w:rPr>
                <w:spacing w:val="-3"/>
              </w:rPr>
            </w:pPr>
            <w:r w:rsidRPr="0083690B">
              <w:rPr>
                <w:spacing w:val="-3"/>
              </w:rPr>
              <w:t>Степень использования при выполнении самостоятельных исследовательских частей ВКР результатов НИД кафедры, факультета</w:t>
            </w:r>
            <w:r w:rsidRPr="0083690B">
              <w:t xml:space="preserve"> и сторонних научно-производственных и/или научно-исследовательских организаций</w:t>
            </w:r>
            <w:r w:rsidR="00EC085E" w:rsidRPr="0083690B">
              <w:t>.</w:t>
            </w:r>
          </w:p>
        </w:tc>
        <w:tc>
          <w:tcPr>
            <w:tcW w:w="1482" w:type="pct"/>
          </w:tcPr>
          <w:p w:rsidR="00FB37B8" w:rsidRPr="0083690B" w:rsidRDefault="00DB7268" w:rsidP="009B782E">
            <w:pPr>
              <w:tabs>
                <w:tab w:val="left" w:pos="993"/>
              </w:tabs>
              <w:jc w:val="center"/>
            </w:pPr>
            <w:r w:rsidRPr="0083690B">
              <w:t>соответствует</w:t>
            </w:r>
          </w:p>
        </w:tc>
      </w:tr>
    </w:tbl>
    <w:p w:rsidR="003D3AA9" w:rsidRPr="0083690B" w:rsidRDefault="003D3AA9" w:rsidP="003D3AA9"/>
    <w:p w:rsidR="003D3AA9" w:rsidRPr="0083690B" w:rsidRDefault="003D3AA9" w:rsidP="003D3AA9">
      <w:pPr>
        <w:ind w:firstLine="709"/>
        <w:rPr>
          <w:b/>
          <w:i/>
        </w:rPr>
      </w:pPr>
      <w:r w:rsidRPr="0083690B">
        <w:rPr>
          <w:b/>
          <w:i/>
        </w:rPr>
        <w:t xml:space="preserve">Оценка: </w:t>
      </w:r>
      <w:r w:rsidR="00AF0773" w:rsidRPr="0083690B">
        <w:rPr>
          <w:b/>
          <w:i/>
        </w:rPr>
        <w:t>хорошо</w:t>
      </w:r>
    </w:p>
    <w:p w:rsidR="007021F3" w:rsidRPr="0083690B" w:rsidRDefault="007021F3" w:rsidP="007021F3">
      <w:pPr>
        <w:pStyle w:val="2"/>
        <w:keepLines/>
        <w:spacing w:before="200" w:after="240"/>
        <w:ind w:left="709"/>
        <w:rPr>
          <w:rFonts w:ascii="Times New Roman" w:hAnsi="Times New Roman"/>
          <w:i w:val="0"/>
          <w:sz w:val="24"/>
          <w:szCs w:val="24"/>
        </w:rPr>
      </w:pPr>
      <w:bookmarkStart w:id="69" w:name="_Toc469048828"/>
      <w:bookmarkStart w:id="70" w:name="_Toc380659554"/>
      <w:bookmarkStart w:id="71" w:name="_Toc382389974"/>
      <w:bookmarkStart w:id="72" w:name="_Toc422995300"/>
      <w:r w:rsidRPr="0083690B">
        <w:rPr>
          <w:rFonts w:ascii="Times New Roman" w:hAnsi="Times New Roman"/>
          <w:sz w:val="24"/>
          <w:szCs w:val="24"/>
        </w:rPr>
        <w:t>Рекомендации</w:t>
      </w:r>
      <w:bookmarkEnd w:id="69"/>
    </w:p>
    <w:p w:rsidR="00F44F93" w:rsidRPr="0083690B" w:rsidRDefault="00F44F93" w:rsidP="00F44F93">
      <w:pPr>
        <w:ind w:firstLine="709"/>
      </w:pPr>
      <w:r w:rsidRPr="0083690B">
        <w:t xml:space="preserve">По результатам анализа уровня качества результатов обучения студентов, можно сделать вывод о </w:t>
      </w:r>
      <w:r w:rsidR="0041592F" w:rsidRPr="0083690B">
        <w:t xml:space="preserve">достаточно </w:t>
      </w:r>
      <w:r w:rsidRPr="0083690B">
        <w:t>высоком качестве подготовки выпускников, что подтверждается количественными оценками по всем критериям оценки качества:</w:t>
      </w:r>
    </w:p>
    <w:p w:rsidR="00F44F93" w:rsidRPr="0083690B" w:rsidRDefault="00F44F93" w:rsidP="00125A6A">
      <w:pPr>
        <w:pStyle w:val="a9"/>
        <w:numPr>
          <w:ilvl w:val="0"/>
          <w:numId w:val="40"/>
        </w:numPr>
        <w:ind w:left="709"/>
      </w:pPr>
      <w:r w:rsidRPr="0083690B">
        <w:t>востребованность выпускников пр</w:t>
      </w:r>
      <w:r w:rsidR="00627A6B" w:rsidRPr="0083690B">
        <w:t>ограммы рынком труда – отлично;</w:t>
      </w:r>
    </w:p>
    <w:p w:rsidR="00F44F93" w:rsidRPr="0083690B" w:rsidRDefault="00F44F93" w:rsidP="00125A6A">
      <w:pPr>
        <w:pStyle w:val="a9"/>
        <w:numPr>
          <w:ilvl w:val="0"/>
          <w:numId w:val="40"/>
        </w:numPr>
        <w:ind w:left="709"/>
      </w:pPr>
      <w:r w:rsidRPr="0083690B">
        <w:t>удовлетворенность</w:t>
      </w:r>
      <w:r w:rsidR="00627A6B" w:rsidRPr="0083690B">
        <w:t xml:space="preserve"> всех потребителей – отлично;</w:t>
      </w:r>
    </w:p>
    <w:p w:rsidR="00F44F93" w:rsidRPr="0083690B" w:rsidRDefault="00F44F93" w:rsidP="00125A6A">
      <w:pPr>
        <w:pStyle w:val="a9"/>
        <w:numPr>
          <w:ilvl w:val="0"/>
          <w:numId w:val="40"/>
        </w:numPr>
        <w:ind w:left="709"/>
      </w:pPr>
      <w:r w:rsidRPr="0083690B">
        <w:t xml:space="preserve">результаты прямой оценки – </w:t>
      </w:r>
      <w:r w:rsidR="007B0175" w:rsidRPr="0083690B">
        <w:t>удовлетворительно</w:t>
      </w:r>
      <w:r w:rsidRPr="0083690B">
        <w:t>.</w:t>
      </w:r>
    </w:p>
    <w:p w:rsidR="00F44F93" w:rsidRPr="0083690B" w:rsidRDefault="00F44F93" w:rsidP="00F44F93">
      <w:pPr>
        <w:pStyle w:val="a9"/>
        <w:ind w:left="0" w:firstLine="709"/>
      </w:pPr>
      <w:r w:rsidRPr="0083690B">
        <w:t xml:space="preserve">Выпускники программы востребованы в своем регионе, что подтверждается статистикой. По мнению эксперта, это </w:t>
      </w:r>
      <w:r w:rsidR="009D4D27" w:rsidRPr="0083690B">
        <w:t xml:space="preserve">такой спрос </w:t>
      </w:r>
      <w:r w:rsidRPr="0083690B">
        <w:t xml:space="preserve">обусловлен спецификой региона: наличием в г. Дубна особой экономической зоны с высокой концентрацией молодых амбициозных ИТ-компаний, а также крупных научно-исследовательских центров, таких </w:t>
      </w:r>
      <w:r w:rsidRPr="0083690B">
        <w:lastRenderedPageBreak/>
        <w:t xml:space="preserve">как </w:t>
      </w:r>
      <w:r w:rsidR="00FB671D" w:rsidRPr="00FB671D">
        <w:t>Объединённый институт ядерных исследований</w:t>
      </w:r>
      <w:r w:rsidRPr="0083690B">
        <w:t xml:space="preserve">. Высокий спрос на ИТ-специалистов специалистов создает благоприятный климат для их подготовки. </w:t>
      </w:r>
    </w:p>
    <w:p w:rsidR="00F44F93" w:rsidRPr="0083690B" w:rsidRDefault="00F44F93" w:rsidP="00F44F93">
      <w:pPr>
        <w:pStyle w:val="a9"/>
        <w:ind w:left="0" w:firstLine="709"/>
      </w:pPr>
      <w:r w:rsidRPr="0083690B">
        <w:t xml:space="preserve">Следует отметить тесную связь </w:t>
      </w:r>
      <w:r w:rsidR="00FB671D">
        <w:t>Института системного анализа и управления</w:t>
      </w:r>
      <w:r w:rsidRPr="0083690B">
        <w:t xml:space="preserve"> университета «Дубна» с работодателями и выпускниками программы. Многие из них являются штатными преподавателями </w:t>
      </w:r>
      <w:r w:rsidR="00FB671D">
        <w:t>Института системного анализа и управления</w:t>
      </w:r>
      <w:r w:rsidRPr="0083690B">
        <w:t xml:space="preserve">, и готовят выпускников с учетом потребностей своих предприятий. </w:t>
      </w:r>
    </w:p>
    <w:p w:rsidR="00A84A29" w:rsidRPr="0083690B" w:rsidRDefault="00A84A29" w:rsidP="00F44F93">
      <w:pPr>
        <w:pStyle w:val="a9"/>
        <w:ind w:left="0" w:firstLine="709"/>
      </w:pPr>
      <w:r w:rsidRPr="0083690B">
        <w:t>Студенты и выпускники в целом высоко оценивают вуз, программу и полученные знания, что позволяет сделать вывод об удовлетворенности обучающихся.</w:t>
      </w:r>
    </w:p>
    <w:p w:rsidR="00A84A29" w:rsidRPr="0083690B" w:rsidRDefault="00A84A29" w:rsidP="00A84A29">
      <w:pPr>
        <w:ind w:firstLine="709"/>
      </w:pPr>
      <w:r w:rsidRPr="0083690B">
        <w:t xml:space="preserve">По результатам проведения прямой оценки компетенций эксперт выявил, что 20% студентом показали достаточный уровень сформированности компетенций (справились с 80% предложенных заданий), 60% студентов – приемлемый уровень (справились с 50-75% предложенных заданий) и 20% показали низкий уровень сформированности компетенций (справились с менее 50% предложенных заданий). В целом уровень сформированности компетенций можно </w:t>
      </w:r>
      <w:r w:rsidR="00627A6B" w:rsidRPr="0083690B">
        <w:t>оценить,</w:t>
      </w:r>
      <w:r w:rsidRPr="0083690B">
        <w:t xml:space="preserve"> как приемлемый, что создает широкие возможности для улучшения.</w:t>
      </w:r>
    </w:p>
    <w:p w:rsidR="00A84A29" w:rsidRPr="0083690B" w:rsidRDefault="00A84A29" w:rsidP="007021F3">
      <w:pPr>
        <w:tabs>
          <w:tab w:val="left" w:pos="993"/>
        </w:tabs>
        <w:spacing w:after="240"/>
        <w:ind w:firstLine="709"/>
      </w:pPr>
      <w:r w:rsidRPr="0083690B">
        <w:t>Проведенный выборочный анализ ВКР показал высокое качество их выполнения. По результатам анализа эксперт сделал вывод о том, что рассмотренные ВКР в целом соответствуют всем рассмотренным требованиям.</w:t>
      </w:r>
    </w:p>
    <w:bookmarkEnd w:id="70"/>
    <w:bookmarkEnd w:id="71"/>
    <w:bookmarkEnd w:id="72"/>
    <w:p w:rsidR="00F3565C" w:rsidRPr="0083690B" w:rsidRDefault="00F3565C" w:rsidP="00F3565C">
      <w:pPr>
        <w:pStyle w:val="a9"/>
        <w:ind w:left="0" w:firstLine="709"/>
      </w:pPr>
      <w:r w:rsidRPr="0083690B">
        <w:t>Следует обратить внимание на значительную (20%) долю студентов, показавших по результатам прямой оценки низкий уровень сформированности компетенций. Рекомендуется усилить работу по выявлению проблемных студентов на ранних стадиях и их мотивации к получению высоких результатов обучения.</w:t>
      </w:r>
    </w:p>
    <w:p w:rsidR="00CF0FE7" w:rsidRPr="0083690B" w:rsidRDefault="00CF0FE7" w:rsidP="002E6B95">
      <w:pPr>
        <w:pStyle w:val="3"/>
      </w:pPr>
      <w:bookmarkStart w:id="73" w:name="_Toc467342286"/>
      <w:bookmarkStart w:id="74" w:name="_Toc469048829"/>
      <w:r w:rsidRPr="0083690B">
        <w:t>Дополнительный материал</w:t>
      </w:r>
      <w:bookmarkEnd w:id="73"/>
      <w:bookmarkEnd w:id="74"/>
    </w:p>
    <w:p w:rsidR="00FB37B8" w:rsidRPr="0083690B" w:rsidRDefault="00FB37B8" w:rsidP="0083690B">
      <w:pPr>
        <w:pStyle w:val="a9"/>
        <w:ind w:left="0" w:firstLine="709"/>
      </w:pPr>
      <w:r w:rsidRPr="0083690B">
        <w:t xml:space="preserve">По итогам анкетирования студентов программы образовательным учреждением были представлены данные, которые были проверены экспертом во время проведения очного визита. Данные, представленные </w:t>
      </w:r>
      <w:r w:rsidR="00120AF7" w:rsidRPr="0083690B">
        <w:t>ОО</w:t>
      </w:r>
      <w:r w:rsidRPr="0083690B">
        <w:t xml:space="preserve">, были подтверждены экспертом в результате проведения очного визита. </w:t>
      </w:r>
    </w:p>
    <w:p w:rsidR="00FB37B8" w:rsidRPr="0083690B" w:rsidRDefault="00A80497" w:rsidP="00FB37B8">
      <w:pPr>
        <w:pStyle w:val="a9"/>
        <w:tabs>
          <w:tab w:val="left" w:pos="993"/>
        </w:tabs>
        <w:ind w:left="0" w:firstLine="709"/>
        <w:rPr>
          <w:i/>
        </w:rPr>
      </w:pPr>
      <w:r w:rsidRPr="0083690B">
        <w:rPr>
          <w:i/>
          <w:noProof/>
        </w:rPr>
        <w:drawing>
          <wp:inline distT="0" distB="0" distL="0" distR="0">
            <wp:extent cx="5076825" cy="3429000"/>
            <wp:effectExtent l="0" t="0" r="0" b="0"/>
            <wp:docPr id="7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27A6B" w:rsidRPr="0083690B" w:rsidRDefault="00627A6B" w:rsidP="00FB37B8">
      <w:pPr>
        <w:pStyle w:val="a9"/>
        <w:tabs>
          <w:tab w:val="left" w:pos="993"/>
        </w:tabs>
        <w:ind w:left="0" w:firstLine="709"/>
        <w:rPr>
          <w:i/>
        </w:rPr>
      </w:pPr>
    </w:p>
    <w:p w:rsidR="00627A6B" w:rsidRPr="0083690B" w:rsidRDefault="00627A6B" w:rsidP="00FB37B8">
      <w:pPr>
        <w:pStyle w:val="a9"/>
        <w:tabs>
          <w:tab w:val="left" w:pos="993"/>
        </w:tabs>
        <w:ind w:left="0" w:firstLine="709"/>
        <w:rPr>
          <w:i/>
        </w:rPr>
      </w:pPr>
    </w:p>
    <w:p w:rsidR="00FB37B8" w:rsidRPr="0083690B" w:rsidRDefault="00FB37B8" w:rsidP="00C61E31">
      <w:pPr>
        <w:pStyle w:val="10"/>
        <w:keepLines/>
        <w:numPr>
          <w:ilvl w:val="0"/>
          <w:numId w:val="43"/>
        </w:numPr>
        <w:spacing w:before="480" w:after="0"/>
        <w:ind w:left="993" w:hanging="284"/>
        <w:rPr>
          <w:rFonts w:ascii="Times New Roman" w:hAnsi="Times New Roman"/>
          <w:sz w:val="24"/>
          <w:szCs w:val="24"/>
        </w:rPr>
      </w:pPr>
      <w:bookmarkStart w:id="75" w:name="_Toc347926042"/>
      <w:bookmarkStart w:id="76" w:name="_Toc347926109"/>
      <w:bookmarkStart w:id="77" w:name="_Toc363814190"/>
      <w:bookmarkStart w:id="78" w:name="_Toc380659555"/>
      <w:bookmarkStart w:id="79" w:name="_Toc382389975"/>
      <w:bookmarkStart w:id="80" w:name="_Toc422995301"/>
      <w:bookmarkStart w:id="81" w:name="_Toc469048830"/>
      <w:r w:rsidRPr="0083690B">
        <w:rPr>
          <w:rFonts w:ascii="Times New Roman" w:hAnsi="Times New Roman"/>
          <w:sz w:val="24"/>
          <w:szCs w:val="24"/>
        </w:rPr>
        <w:lastRenderedPageBreak/>
        <w:t>ГАРАНТИИ КАЧЕСТВА ОБРАЗОВАНИЯ</w:t>
      </w:r>
      <w:bookmarkEnd w:id="75"/>
      <w:bookmarkEnd w:id="76"/>
      <w:bookmarkEnd w:id="77"/>
      <w:bookmarkEnd w:id="78"/>
      <w:bookmarkEnd w:id="79"/>
      <w:bookmarkEnd w:id="80"/>
      <w:bookmarkEnd w:id="81"/>
    </w:p>
    <w:p w:rsidR="00A80497" w:rsidRPr="0083690B" w:rsidRDefault="00FB37B8" w:rsidP="00C61E31">
      <w:pPr>
        <w:pStyle w:val="2"/>
        <w:keepLines/>
        <w:numPr>
          <w:ilvl w:val="1"/>
          <w:numId w:val="43"/>
        </w:numPr>
        <w:tabs>
          <w:tab w:val="left" w:pos="1134"/>
        </w:tabs>
        <w:spacing w:before="200" w:after="240"/>
        <w:ind w:left="851" w:hanging="142"/>
        <w:rPr>
          <w:rFonts w:ascii="Times New Roman" w:hAnsi="Times New Roman"/>
          <w:sz w:val="24"/>
          <w:szCs w:val="24"/>
        </w:rPr>
      </w:pPr>
      <w:bookmarkStart w:id="82" w:name="_Toc347910498"/>
      <w:bookmarkStart w:id="83" w:name="_Toc347926043"/>
      <w:bookmarkStart w:id="84" w:name="_Toc347926110"/>
      <w:bookmarkStart w:id="85" w:name="_Toc363814191"/>
      <w:bookmarkStart w:id="86" w:name="_Toc380659556"/>
      <w:bookmarkStart w:id="87" w:name="_Toc382389976"/>
      <w:bookmarkStart w:id="88" w:name="_Toc422995302"/>
      <w:bookmarkStart w:id="89" w:name="_Toc469048831"/>
      <w:r w:rsidRPr="0083690B">
        <w:rPr>
          <w:rFonts w:ascii="Times New Roman" w:hAnsi="Times New Roman"/>
          <w:sz w:val="24"/>
          <w:szCs w:val="24"/>
        </w:rPr>
        <w:t>Стратегия, цели и менеджмент программы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:rsidR="00A9333E" w:rsidRPr="0083690B" w:rsidRDefault="00FB37B8" w:rsidP="002E6B95">
      <w:pPr>
        <w:autoSpaceDE w:val="0"/>
        <w:autoSpaceDN w:val="0"/>
        <w:adjustRightInd w:val="0"/>
        <w:ind w:firstLine="709"/>
        <w:rPr>
          <w:b/>
          <w:i/>
        </w:rPr>
      </w:pPr>
      <w:r w:rsidRPr="0083690B">
        <w:rPr>
          <w:b/>
          <w:i/>
        </w:rPr>
        <w:t>Оценка критерия</w:t>
      </w:r>
      <w:r w:rsidR="003B038D" w:rsidRPr="0083690B">
        <w:rPr>
          <w:b/>
          <w:i/>
        </w:rPr>
        <w:t>:</w:t>
      </w:r>
      <w:r w:rsidR="00A9333E" w:rsidRPr="0083690B">
        <w:rPr>
          <w:b/>
          <w:i/>
        </w:rPr>
        <w:t xml:space="preserve"> отлично</w:t>
      </w:r>
    </w:p>
    <w:p w:rsidR="00A9333E" w:rsidRPr="0083690B" w:rsidRDefault="00A9333E" w:rsidP="002E6B95">
      <w:pPr>
        <w:pStyle w:val="3"/>
      </w:pPr>
      <w:bookmarkStart w:id="90" w:name="_Toc467342289"/>
      <w:bookmarkStart w:id="91" w:name="_Toc469048832"/>
      <w:r w:rsidRPr="0083690B">
        <w:t xml:space="preserve">Сильные стороны </w:t>
      </w:r>
      <w:r w:rsidR="002E6B95" w:rsidRPr="0083690B">
        <w:t>программы</w:t>
      </w:r>
      <w:bookmarkEnd w:id="90"/>
      <w:bookmarkEnd w:id="91"/>
    </w:p>
    <w:p w:rsidR="00A9333E" w:rsidRPr="0083690B" w:rsidRDefault="00A9333E" w:rsidP="00A9333E">
      <w:pPr>
        <w:autoSpaceDE w:val="0"/>
        <w:autoSpaceDN w:val="0"/>
        <w:adjustRightInd w:val="0"/>
        <w:ind w:firstLine="709"/>
      </w:pPr>
      <w:r w:rsidRPr="0083690B">
        <w:t xml:space="preserve">С начала 2013 года университет является участником Программы развития образования Московской области на 2013–2018 гг. В основу программы развития образования была положена Государственная программа Российской Федерации «Развитие образования» на 2013–2020 годы. В связи с этим на Ученом Совете университета в апреле 2013 года были заслушаны и утверждены стратегические цели в области качества образования. Одновременно в университете разрабатываются и реализуются соответствующие программы развития кафедр, факультетов (института). Наличие подобных документов является обязательным условием при выборах на должности деканов факультетов (директора института) и заведующих кафедрами. </w:t>
      </w:r>
    </w:p>
    <w:p w:rsidR="00A9333E" w:rsidRPr="0083690B" w:rsidRDefault="00A9333E" w:rsidP="00A9333E">
      <w:pPr>
        <w:autoSpaceDE w:val="0"/>
        <w:autoSpaceDN w:val="0"/>
        <w:adjustRightInd w:val="0"/>
        <w:ind w:firstLine="709"/>
      </w:pPr>
      <w:r w:rsidRPr="0083690B">
        <w:t>В образовательном учреждении на уровне реализации программы работает академический центр компетенции IBM в области проектирования виртуальных предприятий, Инновационный центр трансфера информационных технологий (ВНИИгеосистем), Центр геолокации и космического мониторинга (МКБ «Радуга»), Центр прототипирования университета «Дубна» (совместно с компаниями ОЭЗ «Дубна»), бизнес-инкубатор.</w:t>
      </w:r>
    </w:p>
    <w:p w:rsidR="00A9333E" w:rsidRPr="0083690B" w:rsidRDefault="00A9333E" w:rsidP="00A9333E">
      <w:pPr>
        <w:autoSpaceDE w:val="0"/>
        <w:autoSpaceDN w:val="0"/>
        <w:adjustRightInd w:val="0"/>
        <w:ind w:firstLine="709"/>
      </w:pPr>
      <w:r w:rsidRPr="0083690B">
        <w:t xml:space="preserve">Кафедры </w:t>
      </w:r>
      <w:r w:rsidR="007021F3">
        <w:t>Института системного анализа и управления</w:t>
      </w:r>
      <w:r w:rsidRPr="0083690B">
        <w:t xml:space="preserve"> имеются на предприятиях, которые являются основными потребителями выпускников: В </w:t>
      </w:r>
      <w:r w:rsidR="007021F3" w:rsidRPr="007021F3">
        <w:t>Объединённ</w:t>
      </w:r>
      <w:r w:rsidR="007021F3">
        <w:t>ом</w:t>
      </w:r>
      <w:r w:rsidR="007021F3" w:rsidRPr="007021F3">
        <w:t xml:space="preserve"> институ</w:t>
      </w:r>
      <w:r w:rsidR="007021F3">
        <w:t>те</w:t>
      </w:r>
      <w:r w:rsidR="007021F3" w:rsidRPr="007021F3">
        <w:t xml:space="preserve"> ядерных исследований</w:t>
      </w:r>
      <w:r w:rsidRPr="0083690B">
        <w:t xml:space="preserve"> – Кафедра распределенных информационно-вычислительных систем, в ВНИИгеосистем – Кафедра информационных систем в природопользовании.</w:t>
      </w:r>
    </w:p>
    <w:p w:rsidR="00A9333E" w:rsidRPr="0083690B" w:rsidRDefault="002E6B95" w:rsidP="002E6B95">
      <w:pPr>
        <w:pStyle w:val="3"/>
      </w:pPr>
      <w:bookmarkStart w:id="92" w:name="_Toc467342290"/>
      <w:bookmarkStart w:id="93" w:name="_Toc469048833"/>
      <w:r w:rsidRPr="0083690B">
        <w:t>Замечания</w:t>
      </w:r>
      <w:bookmarkEnd w:id="92"/>
      <w:bookmarkEnd w:id="93"/>
    </w:p>
    <w:p w:rsidR="00A9333E" w:rsidRPr="0083690B" w:rsidRDefault="00A9333E" w:rsidP="00A9333E">
      <w:pPr>
        <w:autoSpaceDE w:val="0"/>
        <w:autoSpaceDN w:val="0"/>
        <w:adjustRightInd w:val="0"/>
        <w:ind w:firstLine="709"/>
      </w:pPr>
      <w:r w:rsidRPr="0083690B">
        <w:t>В явном виде не представлен</w:t>
      </w:r>
      <w:r w:rsidR="00B617BD" w:rsidRPr="0083690B">
        <w:t>ы</w:t>
      </w:r>
      <w:r w:rsidRPr="0083690B">
        <w:t xml:space="preserve"> отчеты по реализации</w:t>
      </w:r>
      <w:r w:rsidR="00B617BD" w:rsidRPr="0083690B">
        <w:t xml:space="preserve"> стратегии развития программы</w:t>
      </w:r>
      <w:r w:rsidRPr="0083690B">
        <w:t xml:space="preserve"> за последние 5 лет.</w:t>
      </w:r>
    </w:p>
    <w:p w:rsidR="00A9333E" w:rsidRPr="0083690B" w:rsidRDefault="00A9333E" w:rsidP="002E6B95">
      <w:pPr>
        <w:pStyle w:val="3"/>
        <w:rPr>
          <w:i w:val="0"/>
        </w:rPr>
      </w:pPr>
      <w:bookmarkStart w:id="94" w:name="_Toc467342291"/>
      <w:bookmarkStart w:id="95" w:name="_Toc469048834"/>
      <w:r w:rsidRPr="0083690B">
        <w:t>Рекомендации</w:t>
      </w:r>
      <w:bookmarkEnd w:id="94"/>
      <w:bookmarkEnd w:id="95"/>
    </w:p>
    <w:p w:rsidR="00A9333E" w:rsidRPr="0083690B" w:rsidRDefault="00A9333E" w:rsidP="00A9333E">
      <w:pPr>
        <w:autoSpaceDE w:val="0"/>
        <w:autoSpaceDN w:val="0"/>
        <w:adjustRightInd w:val="0"/>
        <w:ind w:firstLine="709"/>
        <w:rPr>
          <w:i/>
        </w:rPr>
      </w:pPr>
      <w:r w:rsidRPr="0083690B">
        <w:t>Рекомендуется в явном виде сформулировать стратегию развития программы, на постоянной основе вести планирование мероприятий по</w:t>
      </w:r>
      <w:r w:rsidR="0083690B">
        <w:t xml:space="preserve"> ее реализации,</w:t>
      </w:r>
      <w:r w:rsidRPr="0083690B">
        <w:t xml:space="preserve"> осуществлять контроль реализации указанных мероприятий. </w:t>
      </w:r>
    </w:p>
    <w:p w:rsidR="00CF0FE7" w:rsidRPr="0083690B" w:rsidRDefault="00CF0FE7" w:rsidP="002E6B95">
      <w:pPr>
        <w:pStyle w:val="3"/>
        <w:rPr>
          <w:i w:val="0"/>
        </w:rPr>
      </w:pPr>
      <w:bookmarkStart w:id="96" w:name="_Toc467342292"/>
      <w:bookmarkStart w:id="97" w:name="_Toc469048835"/>
      <w:r w:rsidRPr="0083690B">
        <w:t>Дополнительныйматериал</w:t>
      </w:r>
      <w:bookmarkEnd w:id="96"/>
      <w:bookmarkEnd w:id="97"/>
    </w:p>
    <w:p w:rsidR="00FB37B8" w:rsidRPr="0083690B" w:rsidRDefault="00FB37B8" w:rsidP="00F24AF8">
      <w:pPr>
        <w:tabs>
          <w:tab w:val="left" w:pos="0"/>
        </w:tabs>
        <w:ind w:firstLine="709"/>
      </w:pPr>
      <w:r w:rsidRPr="0083690B">
        <w:t>В ходе очного визита проведено анкетирование (интервьюирование) работодателей, по результатам которого была составлена диаграмма.</w:t>
      </w:r>
    </w:p>
    <w:p w:rsidR="00F24AF8" w:rsidRPr="0083690B" w:rsidRDefault="00F24AF8" w:rsidP="00F24AF8">
      <w:pPr>
        <w:tabs>
          <w:tab w:val="left" w:pos="0"/>
        </w:tabs>
        <w:ind w:firstLine="709"/>
      </w:pPr>
      <w:r w:rsidRPr="0083690B">
        <w:t>Данные, представлены на диаграмме, позволяют экспертам сделать вывод о высоком соответствии целей ООП запросам рынка труда.</w:t>
      </w:r>
    </w:p>
    <w:p w:rsidR="00FB37B8" w:rsidRPr="0083690B" w:rsidRDefault="00A80497" w:rsidP="00FB37B8">
      <w:pPr>
        <w:pStyle w:val="a9"/>
        <w:tabs>
          <w:tab w:val="left" w:pos="993"/>
        </w:tabs>
        <w:ind w:left="0" w:firstLine="709"/>
        <w:rPr>
          <w:i/>
        </w:rPr>
      </w:pPr>
      <w:r w:rsidRPr="0083690B">
        <w:rPr>
          <w:i/>
          <w:noProof/>
        </w:rPr>
        <w:lastRenderedPageBreak/>
        <w:drawing>
          <wp:inline distT="0" distB="0" distL="0" distR="0">
            <wp:extent cx="5133975" cy="28765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F35C8" w:rsidRPr="0083690B" w:rsidRDefault="00AF35C8" w:rsidP="00FB37B8">
      <w:pPr>
        <w:pStyle w:val="a9"/>
        <w:tabs>
          <w:tab w:val="left" w:pos="993"/>
        </w:tabs>
        <w:ind w:left="0" w:firstLine="709"/>
        <w:rPr>
          <w:i/>
        </w:rPr>
      </w:pPr>
    </w:p>
    <w:p w:rsidR="007E5194" w:rsidRPr="0083690B" w:rsidRDefault="007E5194" w:rsidP="007E5194">
      <w:pPr>
        <w:pStyle w:val="a9"/>
        <w:tabs>
          <w:tab w:val="left" w:pos="0"/>
          <w:tab w:val="left" w:pos="993"/>
        </w:tabs>
        <w:ind w:left="0" w:firstLine="709"/>
      </w:pPr>
      <w:r w:rsidRPr="0083690B">
        <w:t>В ходе проведения очного визита эксперты провели анкетирование (интервьюирование) студентов, преподавателей, сотрудников и получили данные, которые позволяют сделать вывод об осведомленности преподавателей и сотрудников о целях ОПОП, в то же время четверть студентов не знает, что такое цели ООП.</w:t>
      </w:r>
    </w:p>
    <w:p w:rsidR="00FB37B8" w:rsidRPr="0083690B" w:rsidRDefault="00FB37B8" w:rsidP="00FB37B8">
      <w:pPr>
        <w:pStyle w:val="a9"/>
        <w:tabs>
          <w:tab w:val="left" w:pos="993"/>
        </w:tabs>
        <w:ind w:left="0" w:firstLine="709"/>
      </w:pPr>
    </w:p>
    <w:p w:rsidR="00FB37B8" w:rsidRPr="0083690B" w:rsidRDefault="00A80497" w:rsidP="00FB37B8">
      <w:pPr>
        <w:pStyle w:val="a9"/>
        <w:keepNext/>
        <w:tabs>
          <w:tab w:val="left" w:pos="993"/>
        </w:tabs>
        <w:ind w:left="0" w:firstLine="709"/>
        <w:rPr>
          <w:i/>
        </w:rPr>
      </w:pPr>
      <w:r w:rsidRPr="0083690B">
        <w:rPr>
          <w:i/>
          <w:noProof/>
        </w:rPr>
        <w:drawing>
          <wp:inline distT="0" distB="0" distL="0" distR="0">
            <wp:extent cx="5088978" cy="3411658"/>
            <wp:effectExtent l="0" t="0" r="0" b="0"/>
            <wp:docPr id="2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B37B8" w:rsidRPr="0083690B" w:rsidRDefault="00FB37B8" w:rsidP="007E5194">
      <w:pPr>
        <w:tabs>
          <w:tab w:val="left" w:pos="0"/>
          <w:tab w:val="left" w:pos="993"/>
        </w:tabs>
        <w:ind w:firstLine="709"/>
      </w:pPr>
      <w:r w:rsidRPr="0083690B">
        <w:t xml:space="preserve">В процессе проведения самообследования образовательным учреждением были представлены данные по удовлетворенности преподавателей кадровой политикой и действующей системой мотивации. </w:t>
      </w:r>
    </w:p>
    <w:p w:rsidR="00FB37B8" w:rsidRPr="0083690B" w:rsidRDefault="00A80497" w:rsidP="00FB37B8">
      <w:pPr>
        <w:tabs>
          <w:tab w:val="left" w:pos="993"/>
        </w:tabs>
        <w:ind w:firstLine="709"/>
        <w:rPr>
          <w:i/>
        </w:rPr>
      </w:pPr>
      <w:r w:rsidRPr="0083690B">
        <w:rPr>
          <w:i/>
          <w:noProof/>
        </w:rPr>
        <w:lastRenderedPageBreak/>
        <w:drawing>
          <wp:inline distT="0" distB="0" distL="0" distR="0">
            <wp:extent cx="4963350" cy="3052800"/>
            <wp:effectExtent l="19050" t="0" r="8700" b="0"/>
            <wp:docPr id="23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B37B8" w:rsidRPr="0083690B" w:rsidRDefault="00FB37B8" w:rsidP="00FB37B8">
      <w:pPr>
        <w:tabs>
          <w:tab w:val="left" w:pos="993"/>
        </w:tabs>
        <w:ind w:firstLine="709"/>
        <w:rPr>
          <w:i/>
        </w:rPr>
      </w:pPr>
    </w:p>
    <w:p w:rsidR="00FB37B8" w:rsidRPr="0083690B" w:rsidRDefault="00A80497" w:rsidP="00FB37B8">
      <w:pPr>
        <w:tabs>
          <w:tab w:val="left" w:pos="993"/>
        </w:tabs>
        <w:ind w:firstLine="709"/>
        <w:rPr>
          <w:i/>
        </w:rPr>
      </w:pPr>
      <w:r w:rsidRPr="0083690B">
        <w:rPr>
          <w:i/>
          <w:noProof/>
        </w:rPr>
        <w:drawing>
          <wp:inline distT="0" distB="0" distL="0" distR="0">
            <wp:extent cx="5669230" cy="3051958"/>
            <wp:effectExtent l="19050" t="0" r="7670" b="0"/>
            <wp:docPr id="20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B37B8" w:rsidRPr="0083690B" w:rsidRDefault="00FB37B8" w:rsidP="00FB37B8">
      <w:pPr>
        <w:tabs>
          <w:tab w:val="left" w:pos="993"/>
        </w:tabs>
        <w:ind w:firstLine="709"/>
        <w:rPr>
          <w:i/>
        </w:rPr>
      </w:pPr>
    </w:p>
    <w:p w:rsidR="00FB37B8" w:rsidRPr="0083690B" w:rsidRDefault="00FB37B8" w:rsidP="007E5194">
      <w:pPr>
        <w:tabs>
          <w:tab w:val="left" w:pos="0"/>
          <w:tab w:val="left" w:pos="993"/>
        </w:tabs>
        <w:ind w:firstLine="709"/>
      </w:pPr>
      <w:r w:rsidRPr="0083690B">
        <w:t>В ходе проведения очного визита были проведены интервьюирования (анкетирование) преподавателей, участвующих в реализации программы. Результаты интервьюирования представлены в диаграмме «Уровень лояльности сотрудников».</w:t>
      </w:r>
    </w:p>
    <w:p w:rsidR="007E5194" w:rsidRPr="0083690B" w:rsidRDefault="007E5194" w:rsidP="007E5194">
      <w:pPr>
        <w:tabs>
          <w:tab w:val="left" w:pos="0"/>
          <w:tab w:val="left" w:pos="993"/>
        </w:tabs>
        <w:ind w:firstLine="709"/>
      </w:pPr>
      <w:r w:rsidRPr="0083690B">
        <w:t xml:space="preserve">По итогам анализа данных диаграмм эксперты делают вывод о достаточно высокой удовлетворенности преподавателями кадровой политикой и системой мотивации, а также высокой лояльности к </w:t>
      </w:r>
      <w:r w:rsidR="007021F3">
        <w:t>Институту системного анализа и управления</w:t>
      </w:r>
      <w:r w:rsidRPr="0083690B">
        <w:t>.</w:t>
      </w:r>
    </w:p>
    <w:p w:rsidR="00FB37B8" w:rsidRPr="0083690B" w:rsidRDefault="00A80497" w:rsidP="00FB37B8">
      <w:pPr>
        <w:tabs>
          <w:tab w:val="left" w:pos="993"/>
        </w:tabs>
        <w:ind w:firstLine="709"/>
        <w:rPr>
          <w:i/>
        </w:rPr>
      </w:pPr>
      <w:r w:rsidRPr="0083690B">
        <w:rPr>
          <w:i/>
          <w:noProof/>
        </w:rPr>
        <w:lastRenderedPageBreak/>
        <w:drawing>
          <wp:inline distT="0" distB="0" distL="0" distR="0">
            <wp:extent cx="5067300" cy="3590925"/>
            <wp:effectExtent l="0" t="0" r="0" b="0"/>
            <wp:docPr id="2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B37B8" w:rsidRPr="0083690B" w:rsidRDefault="00FB37B8" w:rsidP="00FB37B8">
      <w:pPr>
        <w:tabs>
          <w:tab w:val="left" w:pos="993"/>
        </w:tabs>
        <w:ind w:firstLine="709"/>
        <w:rPr>
          <w:i/>
        </w:rPr>
      </w:pPr>
    </w:p>
    <w:p w:rsidR="00A80497" w:rsidRPr="0083690B" w:rsidRDefault="00FB37B8" w:rsidP="00C61E31">
      <w:pPr>
        <w:pStyle w:val="2"/>
        <w:keepLines/>
        <w:numPr>
          <w:ilvl w:val="1"/>
          <w:numId w:val="43"/>
        </w:numPr>
        <w:spacing w:before="200"/>
        <w:ind w:left="993" w:hanging="284"/>
        <w:rPr>
          <w:rFonts w:ascii="Times New Roman" w:hAnsi="Times New Roman"/>
          <w:sz w:val="24"/>
          <w:szCs w:val="24"/>
        </w:rPr>
      </w:pPr>
      <w:bookmarkStart w:id="98" w:name="_Toc347926044"/>
      <w:bookmarkStart w:id="99" w:name="_Toc347926111"/>
      <w:bookmarkStart w:id="100" w:name="_Toc363814192"/>
      <w:bookmarkStart w:id="101" w:name="_Toc380659557"/>
      <w:bookmarkStart w:id="102" w:name="_Toc382389977"/>
      <w:bookmarkStart w:id="103" w:name="_Toc422995303"/>
      <w:bookmarkStart w:id="104" w:name="_Toc469048836"/>
      <w:r w:rsidRPr="0083690B">
        <w:rPr>
          <w:rFonts w:ascii="Times New Roman" w:hAnsi="Times New Roman"/>
          <w:sz w:val="24"/>
          <w:szCs w:val="24"/>
        </w:rPr>
        <w:t>Структура и содержание программы</w:t>
      </w:r>
      <w:bookmarkEnd w:id="98"/>
      <w:bookmarkEnd w:id="99"/>
      <w:bookmarkEnd w:id="100"/>
      <w:bookmarkEnd w:id="101"/>
      <w:bookmarkEnd w:id="102"/>
      <w:bookmarkEnd w:id="103"/>
      <w:bookmarkEnd w:id="104"/>
    </w:p>
    <w:p w:rsidR="003B038D" w:rsidRPr="0083690B" w:rsidRDefault="003B038D" w:rsidP="00C61E31">
      <w:pPr>
        <w:pStyle w:val="a9"/>
        <w:tabs>
          <w:tab w:val="left" w:pos="993"/>
        </w:tabs>
        <w:spacing w:before="240"/>
        <w:ind w:left="709"/>
        <w:rPr>
          <w:b/>
          <w:i/>
        </w:rPr>
      </w:pPr>
      <w:r w:rsidRPr="0083690B">
        <w:rPr>
          <w:b/>
          <w:i/>
        </w:rPr>
        <w:t>Оценка критерия:</w:t>
      </w:r>
      <w:r w:rsidR="00B313AB">
        <w:rPr>
          <w:b/>
          <w:i/>
        </w:rPr>
        <w:t>отлично</w:t>
      </w:r>
    </w:p>
    <w:p w:rsidR="003B038D" w:rsidRPr="0083690B" w:rsidRDefault="003B038D" w:rsidP="002E6B95">
      <w:pPr>
        <w:pStyle w:val="3"/>
      </w:pPr>
      <w:bookmarkStart w:id="105" w:name="_Toc467342294"/>
      <w:bookmarkStart w:id="106" w:name="_Toc469048837"/>
      <w:r w:rsidRPr="0083690B">
        <w:t>Сильные стороны программы</w:t>
      </w:r>
      <w:bookmarkEnd w:id="105"/>
      <w:bookmarkEnd w:id="106"/>
    </w:p>
    <w:p w:rsidR="0041592F" w:rsidRPr="0083690B" w:rsidRDefault="008375F2" w:rsidP="0041592F">
      <w:pPr>
        <w:tabs>
          <w:tab w:val="left" w:pos="993"/>
        </w:tabs>
        <w:ind w:firstLine="709"/>
      </w:pPr>
      <w:r w:rsidRPr="0083690B">
        <w:t xml:space="preserve">В университете «Дубна» разработана методика, которая позволяет выявлять уровень удовлетворенности работодателей, при чем при </w:t>
      </w:r>
      <w:r w:rsidR="00C61E31" w:rsidRPr="0083690B">
        <w:t>этом, проводится</w:t>
      </w:r>
      <w:r w:rsidRPr="0083690B">
        <w:t xml:space="preserve"> общественная экспертиза компетентностной модели выпускника, созданной в университете. </w:t>
      </w:r>
    </w:p>
    <w:p w:rsidR="008375F2" w:rsidRPr="0083690B" w:rsidRDefault="008375F2" w:rsidP="0041592F">
      <w:pPr>
        <w:tabs>
          <w:tab w:val="left" w:pos="993"/>
        </w:tabs>
        <w:ind w:firstLine="709"/>
      </w:pPr>
      <w:r w:rsidRPr="0083690B">
        <w:t>Программы дисциплин регулярно анализируются на предмет соответствия планируемых результатов обучения и знаний, умений, владений, указанных в описании трудовых функций профессиональных стандартов.</w:t>
      </w:r>
    </w:p>
    <w:p w:rsidR="0041592F" w:rsidRPr="0083690B" w:rsidRDefault="008375F2" w:rsidP="0041592F">
      <w:pPr>
        <w:tabs>
          <w:tab w:val="left" w:pos="993"/>
        </w:tabs>
        <w:ind w:firstLine="709"/>
      </w:pPr>
      <w:r w:rsidRPr="0083690B">
        <w:t xml:space="preserve">В </w:t>
      </w:r>
      <w:r w:rsidR="007021F3">
        <w:t>Институте системного анализа и управления</w:t>
      </w:r>
      <w:r w:rsidRPr="0083690B">
        <w:t xml:space="preserve"> на постоянной основе ведется работа по анализу региональных вакансий в сфере </w:t>
      </w:r>
      <w:r w:rsidRPr="0083690B">
        <w:rPr>
          <w:lang w:val="en-US"/>
        </w:rPr>
        <w:t>IT</w:t>
      </w:r>
      <w:r w:rsidRPr="0083690B">
        <w:t xml:space="preserve"> с целью уточнения компонентов профессиональных компетенций и соответствующего обновления программ дисциплин.</w:t>
      </w:r>
    </w:p>
    <w:p w:rsidR="008375F2" w:rsidRPr="0083690B" w:rsidRDefault="008375F2" w:rsidP="0041592F">
      <w:pPr>
        <w:tabs>
          <w:tab w:val="left" w:pos="993"/>
        </w:tabs>
        <w:ind w:firstLine="709"/>
      </w:pPr>
      <w:r w:rsidRPr="0083690B">
        <w:t>Ежегодно не менее 30% ВКР выполняются в интересах работодателей и содержат решение прикладных задач.</w:t>
      </w:r>
    </w:p>
    <w:p w:rsidR="008375F2" w:rsidRPr="0083690B" w:rsidRDefault="003B038D" w:rsidP="002E6B95">
      <w:pPr>
        <w:pStyle w:val="3"/>
      </w:pPr>
      <w:bookmarkStart w:id="107" w:name="_Toc467342295"/>
      <w:bookmarkStart w:id="108" w:name="_Toc469048838"/>
      <w:r w:rsidRPr="0083690B">
        <w:t>Рекомендации</w:t>
      </w:r>
      <w:bookmarkEnd w:id="107"/>
      <w:bookmarkEnd w:id="108"/>
    </w:p>
    <w:p w:rsidR="008375F2" w:rsidRPr="0083690B" w:rsidRDefault="008375F2" w:rsidP="008375F2">
      <w:pPr>
        <w:tabs>
          <w:tab w:val="left" w:pos="993"/>
        </w:tabs>
        <w:ind w:firstLine="709"/>
        <w:rPr>
          <w:i/>
        </w:rPr>
      </w:pPr>
      <w:r w:rsidRPr="0083690B">
        <w:t>Рекомендуется провести анализ соответст</w:t>
      </w:r>
      <w:r w:rsidR="0083690B">
        <w:t>вия структуры программы практики</w:t>
      </w:r>
      <w:r w:rsidRPr="0083690B">
        <w:t xml:space="preserve"> других ОО, которые, по мнению университета «Дубна», является лучшей в области реализации данной программы. </w:t>
      </w:r>
    </w:p>
    <w:p w:rsidR="003B038D" w:rsidRPr="0083690B" w:rsidRDefault="003B038D" w:rsidP="002E6B95">
      <w:pPr>
        <w:pStyle w:val="3"/>
      </w:pPr>
      <w:bookmarkStart w:id="109" w:name="_Toc467342296"/>
      <w:bookmarkStart w:id="110" w:name="_Toc469048839"/>
      <w:r w:rsidRPr="0083690B">
        <w:t>Дополнительный материал</w:t>
      </w:r>
      <w:bookmarkEnd w:id="109"/>
      <w:bookmarkEnd w:id="110"/>
    </w:p>
    <w:p w:rsidR="008375F2" w:rsidRPr="0083690B" w:rsidRDefault="008375F2" w:rsidP="008375F2">
      <w:pPr>
        <w:tabs>
          <w:tab w:val="left" w:pos="0"/>
          <w:tab w:val="left" w:pos="993"/>
        </w:tabs>
        <w:ind w:firstLine="709"/>
        <w:rPr>
          <w:noProof/>
        </w:rPr>
      </w:pPr>
      <w:r w:rsidRPr="0083690B">
        <w:t>В ходе проведения очного визита эксперты провели встречи со студентами оцениваемой программы. Один из обсуждаемых вопросов:</w:t>
      </w:r>
      <w:r w:rsidRPr="0083690B">
        <w:rPr>
          <w:noProof/>
        </w:rPr>
        <w:t xml:space="preserve"> соответствие структуры и содержания программы ожиданиям непосредственных потребителей программы – студентов. Данные, собранные  по итогам интервьюирования, представлены в диаграмме и позволяют экспертам сделать вывод о высоком (более 85%) соответствии структуры и содержания ООП ожиданиям студентов.</w:t>
      </w:r>
    </w:p>
    <w:p w:rsidR="00FB37B8" w:rsidRPr="0083690B" w:rsidRDefault="00A80497" w:rsidP="00FB37B8">
      <w:pPr>
        <w:tabs>
          <w:tab w:val="left" w:pos="993"/>
        </w:tabs>
        <w:ind w:firstLine="709"/>
        <w:rPr>
          <w:i/>
        </w:rPr>
      </w:pPr>
      <w:r w:rsidRPr="0083690B">
        <w:rPr>
          <w:i/>
          <w:noProof/>
        </w:rPr>
        <w:lastRenderedPageBreak/>
        <w:drawing>
          <wp:inline distT="0" distB="0" distL="0" distR="0">
            <wp:extent cx="5353050" cy="3362325"/>
            <wp:effectExtent l="0" t="0" r="0" b="0"/>
            <wp:docPr id="1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B37B8" w:rsidRPr="0083690B" w:rsidRDefault="00FB37B8" w:rsidP="00FB37B8">
      <w:pPr>
        <w:tabs>
          <w:tab w:val="left" w:pos="993"/>
        </w:tabs>
        <w:ind w:firstLine="709"/>
        <w:rPr>
          <w:i/>
        </w:rPr>
      </w:pPr>
    </w:p>
    <w:p w:rsidR="00A80497" w:rsidRPr="0083690B" w:rsidRDefault="00FB37B8" w:rsidP="00C61E31">
      <w:pPr>
        <w:pStyle w:val="2"/>
        <w:keepLines/>
        <w:numPr>
          <w:ilvl w:val="1"/>
          <w:numId w:val="43"/>
        </w:numPr>
        <w:spacing w:before="200"/>
        <w:ind w:left="851" w:hanging="142"/>
        <w:rPr>
          <w:rFonts w:ascii="Times New Roman" w:hAnsi="Times New Roman"/>
          <w:sz w:val="24"/>
          <w:szCs w:val="24"/>
        </w:rPr>
      </w:pPr>
      <w:bookmarkStart w:id="111" w:name="_Toc347926045"/>
      <w:bookmarkStart w:id="112" w:name="_Toc347926112"/>
      <w:bookmarkStart w:id="113" w:name="_Toc363814193"/>
      <w:bookmarkStart w:id="114" w:name="_Toc380659558"/>
      <w:bookmarkStart w:id="115" w:name="_Toc382389978"/>
      <w:bookmarkStart w:id="116" w:name="_Toc422995304"/>
      <w:bookmarkStart w:id="117" w:name="_Toc469048840"/>
      <w:r w:rsidRPr="0083690B">
        <w:rPr>
          <w:rFonts w:ascii="Times New Roman" w:hAnsi="Times New Roman"/>
          <w:sz w:val="24"/>
          <w:szCs w:val="24"/>
        </w:rPr>
        <w:t xml:space="preserve">Учебно-методические </w:t>
      </w:r>
      <w:bookmarkEnd w:id="111"/>
      <w:bookmarkEnd w:id="112"/>
      <w:r w:rsidRPr="0083690B">
        <w:rPr>
          <w:rFonts w:ascii="Times New Roman" w:hAnsi="Times New Roman"/>
          <w:sz w:val="24"/>
          <w:szCs w:val="24"/>
        </w:rPr>
        <w:t>материалы</w:t>
      </w:r>
      <w:bookmarkEnd w:id="113"/>
      <w:bookmarkEnd w:id="114"/>
      <w:bookmarkEnd w:id="115"/>
      <w:bookmarkEnd w:id="116"/>
      <w:bookmarkEnd w:id="117"/>
    </w:p>
    <w:p w:rsidR="003B038D" w:rsidRPr="0083690B" w:rsidRDefault="003B038D" w:rsidP="00C61E31">
      <w:pPr>
        <w:pStyle w:val="a9"/>
        <w:tabs>
          <w:tab w:val="left" w:pos="993"/>
        </w:tabs>
        <w:spacing w:before="240" w:after="60"/>
        <w:ind w:left="851" w:hanging="142"/>
        <w:rPr>
          <w:b/>
          <w:i/>
        </w:rPr>
      </w:pPr>
      <w:r w:rsidRPr="0083690B">
        <w:rPr>
          <w:b/>
          <w:i/>
        </w:rPr>
        <w:t>Оценка критерия:</w:t>
      </w:r>
      <w:r w:rsidR="00482BB7" w:rsidRPr="0083690B">
        <w:rPr>
          <w:b/>
          <w:i/>
        </w:rPr>
        <w:t xml:space="preserve"> отлично</w:t>
      </w:r>
    </w:p>
    <w:p w:rsidR="00482BB7" w:rsidRPr="0083690B" w:rsidRDefault="00482BB7" w:rsidP="002E6B95">
      <w:pPr>
        <w:pStyle w:val="3"/>
      </w:pPr>
      <w:bookmarkStart w:id="118" w:name="_Toc467342298"/>
      <w:bookmarkStart w:id="119" w:name="_Toc469048841"/>
      <w:r w:rsidRPr="0083690B">
        <w:t>Сильные стороны программы</w:t>
      </w:r>
      <w:bookmarkEnd w:id="118"/>
      <w:bookmarkEnd w:id="119"/>
    </w:p>
    <w:p w:rsidR="00482BB7" w:rsidRPr="0083690B" w:rsidRDefault="00482BB7" w:rsidP="00482BB7">
      <w:pPr>
        <w:tabs>
          <w:tab w:val="left" w:pos="993"/>
        </w:tabs>
        <w:ind w:firstLine="709"/>
      </w:pPr>
      <w:r w:rsidRPr="0083690B">
        <w:t>Все рабочие программы дисциплин, в обязательном порядке проходят процедуру согласования с ключевыми партнерами, представляющими рынок труда.</w:t>
      </w:r>
    </w:p>
    <w:p w:rsidR="00482BB7" w:rsidRPr="0083690B" w:rsidRDefault="00482BB7" w:rsidP="00482BB7">
      <w:pPr>
        <w:tabs>
          <w:tab w:val="left" w:pos="993"/>
        </w:tabs>
        <w:ind w:firstLine="709"/>
      </w:pPr>
      <w:r w:rsidRPr="0083690B">
        <w:t>В университете разработан и утвержден стандарт УММ дисциплины, регламентирующий его состав и структуру, содержание отдельных элементов, дидактические требования, порядок разработки и организации экспертизы УММ.</w:t>
      </w:r>
    </w:p>
    <w:p w:rsidR="00482BB7" w:rsidRPr="0083690B" w:rsidRDefault="00482BB7" w:rsidP="00482BB7">
      <w:pPr>
        <w:ind w:firstLine="709"/>
      </w:pPr>
      <w:r w:rsidRPr="0083690B">
        <w:t>При разработке ОП ВО еще на стадии проектирования в состав методических комиссий включаются не менее 2-х представителей работодателей по профилю разрабатываемой основной образовательной программы. Доля учебных программ дисциплин (модулей), практик согласованных с внешними представителями научного сообщества, составляет 100%.</w:t>
      </w:r>
    </w:p>
    <w:p w:rsidR="00482BB7" w:rsidRPr="0083690B" w:rsidRDefault="00482BB7" w:rsidP="002E6B95">
      <w:pPr>
        <w:pStyle w:val="3"/>
      </w:pPr>
      <w:bookmarkStart w:id="120" w:name="_Toc467342299"/>
      <w:bookmarkStart w:id="121" w:name="_Toc469048842"/>
      <w:r w:rsidRPr="0083690B">
        <w:t>Рекомендации</w:t>
      </w:r>
      <w:bookmarkEnd w:id="120"/>
      <w:bookmarkEnd w:id="121"/>
    </w:p>
    <w:p w:rsidR="00FD7E8D" w:rsidRPr="0083690B" w:rsidRDefault="00FD7E8D" w:rsidP="00FD7E8D">
      <w:pPr>
        <w:pStyle w:val="a9"/>
        <w:tabs>
          <w:tab w:val="left" w:pos="0"/>
          <w:tab w:val="left" w:pos="993"/>
        </w:tabs>
        <w:ind w:left="0" w:firstLine="709"/>
      </w:pPr>
      <w:r w:rsidRPr="0083690B">
        <w:t>Большинство студентов не осведомлено о возможности участия в разработке и модернизации УММ и КИМ. В связи с этим эксперты рекомендуют усилить работу по информированию студентов и активнее привлекать студентов при разработке и актуализации УММ.</w:t>
      </w:r>
    </w:p>
    <w:p w:rsidR="00482BB7" w:rsidRPr="0083690B" w:rsidRDefault="00482BB7" w:rsidP="00482BB7">
      <w:pPr>
        <w:tabs>
          <w:tab w:val="left" w:pos="993"/>
        </w:tabs>
        <w:ind w:firstLine="709"/>
      </w:pPr>
      <w:r w:rsidRPr="0083690B">
        <w:t xml:space="preserve">Использование разработанных в рамках программы УММ (учебники, учебные пособия, методические разработки, практикумы, перечни приборной базы, методики обучения и др.) другими российскими ОО, реализующими аналогичные программы </w:t>
      </w:r>
      <w:r w:rsidR="00C61E31" w:rsidRPr="0083690B">
        <w:t>ограничено</w:t>
      </w:r>
      <w:r w:rsidRPr="0083690B">
        <w:t xml:space="preserve"> УММ, изданными на федеральном уровне (конкретно не указаны). Рекомендуется усилить работу по сотрудничеству с другими российскими ОО, реализующими аналогичные программы в части совместной разработки и обмена УММ.</w:t>
      </w:r>
    </w:p>
    <w:p w:rsidR="003B038D" w:rsidRPr="0083690B" w:rsidRDefault="003B038D" w:rsidP="002E6B95">
      <w:pPr>
        <w:pStyle w:val="3"/>
      </w:pPr>
      <w:bookmarkStart w:id="122" w:name="_Toc467342300"/>
      <w:bookmarkStart w:id="123" w:name="_Toc469048843"/>
      <w:r w:rsidRPr="0083690B">
        <w:lastRenderedPageBreak/>
        <w:t>Дополнительный материал</w:t>
      </w:r>
      <w:bookmarkEnd w:id="122"/>
      <w:bookmarkEnd w:id="123"/>
    </w:p>
    <w:p w:rsidR="00FB37B8" w:rsidRPr="0083690B" w:rsidRDefault="00FB37B8" w:rsidP="00482BB7">
      <w:pPr>
        <w:tabs>
          <w:tab w:val="left" w:pos="993"/>
        </w:tabs>
        <w:ind w:firstLine="709"/>
      </w:pPr>
      <w:r w:rsidRPr="0083690B">
        <w:t xml:space="preserve">При проведении очного визита эксперт ознакомился с разработанными в образовательном учреждении учебно-методическими материалами. По результатам изучения </w:t>
      </w:r>
      <w:r w:rsidR="00482BB7" w:rsidRPr="0083690B">
        <w:t>16УМКД</w:t>
      </w:r>
      <w:r w:rsidRPr="0083690B">
        <w:t xml:space="preserve"> составлена нижеследующая диаграмма.</w:t>
      </w:r>
    </w:p>
    <w:p w:rsidR="00482BB7" w:rsidRPr="0083690B" w:rsidRDefault="00482BB7" w:rsidP="00482BB7">
      <w:pPr>
        <w:pStyle w:val="a9"/>
        <w:tabs>
          <w:tab w:val="left" w:pos="0"/>
          <w:tab w:val="left" w:pos="993"/>
        </w:tabs>
        <w:ind w:left="0" w:firstLine="709"/>
        <w:rPr>
          <w:color w:val="0070C0"/>
        </w:rPr>
      </w:pPr>
      <w:r w:rsidRPr="0083690B">
        <w:t>Указанные данные позволяют экспертам сделать вывод о полной (100%) согласованности УМК с работодателями и внешними представителями научного сообщества.</w:t>
      </w:r>
    </w:p>
    <w:p w:rsidR="00FB37B8" w:rsidRPr="0083690B" w:rsidRDefault="00FB37B8" w:rsidP="00FB37B8">
      <w:pPr>
        <w:pStyle w:val="a9"/>
        <w:tabs>
          <w:tab w:val="left" w:pos="993"/>
        </w:tabs>
        <w:ind w:left="0" w:firstLine="709"/>
        <w:rPr>
          <w:color w:val="0070C0"/>
        </w:rPr>
      </w:pPr>
    </w:p>
    <w:p w:rsidR="00FB37B8" w:rsidRPr="0083690B" w:rsidRDefault="00A80497" w:rsidP="00FB37B8">
      <w:pPr>
        <w:pStyle w:val="a9"/>
        <w:tabs>
          <w:tab w:val="left" w:pos="993"/>
        </w:tabs>
        <w:ind w:left="0" w:firstLine="709"/>
        <w:rPr>
          <w:i/>
        </w:rPr>
      </w:pPr>
      <w:r w:rsidRPr="0083690B">
        <w:rPr>
          <w:i/>
          <w:noProof/>
        </w:rPr>
        <w:drawing>
          <wp:inline distT="0" distB="0" distL="0" distR="0">
            <wp:extent cx="4389120" cy="2859024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82BB7" w:rsidRPr="0083690B" w:rsidRDefault="00482BB7" w:rsidP="00482BB7">
      <w:pPr>
        <w:pStyle w:val="a9"/>
        <w:tabs>
          <w:tab w:val="left" w:pos="0"/>
          <w:tab w:val="left" w:pos="993"/>
        </w:tabs>
        <w:ind w:left="0" w:firstLine="709"/>
      </w:pPr>
      <w:r w:rsidRPr="0083690B">
        <w:t>В ходе очного визита, экспертами были проанализированы контрольно-измерительные материалы, которые используются образовательным учреждением для текущего контроля успеваемости. Данные по результатам анализа контрольно-измерительных материалов представлены в нижеследующей диаграмме. Это позволило сделать экспертам заключение о высоком качестве формировании КИМ.</w:t>
      </w:r>
    </w:p>
    <w:p w:rsidR="00FB37B8" w:rsidRPr="0083690B" w:rsidRDefault="00A80497" w:rsidP="00FB37B8">
      <w:pPr>
        <w:pStyle w:val="a9"/>
        <w:tabs>
          <w:tab w:val="left" w:pos="993"/>
        </w:tabs>
        <w:ind w:left="0" w:firstLine="709"/>
        <w:rPr>
          <w:i/>
        </w:rPr>
      </w:pPr>
      <w:r w:rsidRPr="0083690B">
        <w:rPr>
          <w:i/>
          <w:noProof/>
        </w:rPr>
        <w:drawing>
          <wp:inline distT="0" distB="0" distL="0" distR="0">
            <wp:extent cx="4424934" cy="2602992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957F4" w:rsidRPr="0083690B" w:rsidRDefault="005957F4" w:rsidP="005957F4">
      <w:pPr>
        <w:pStyle w:val="a9"/>
        <w:tabs>
          <w:tab w:val="left" w:pos="0"/>
          <w:tab w:val="left" w:pos="993"/>
        </w:tabs>
        <w:ind w:left="0" w:firstLine="709"/>
      </w:pPr>
      <w:r w:rsidRPr="0083690B">
        <w:t>По результатам анкетирования, предоставленного образовательным учреждением, результаты которого были подтверждены в ходе очного визита, большинство студентов затруднилось ответить на вопрос: «Учитывается ли их мнение при разработке и актуализации УММ?» В связи с этим эксперты рекомендуют активнее привлекать студентов при разработке и актуализации УММ.</w:t>
      </w:r>
    </w:p>
    <w:p w:rsidR="00FB37B8" w:rsidRPr="0083690B" w:rsidRDefault="00FB37B8" w:rsidP="00FB37B8">
      <w:pPr>
        <w:tabs>
          <w:tab w:val="num" w:pos="817"/>
          <w:tab w:val="left" w:pos="993"/>
        </w:tabs>
        <w:ind w:firstLine="709"/>
        <w:jc w:val="center"/>
        <w:rPr>
          <w:b/>
          <w:i/>
        </w:rPr>
      </w:pPr>
    </w:p>
    <w:p w:rsidR="00FB37B8" w:rsidRPr="0083690B" w:rsidRDefault="00A80497" w:rsidP="00FB37B8">
      <w:pPr>
        <w:tabs>
          <w:tab w:val="num" w:pos="817"/>
          <w:tab w:val="left" w:pos="993"/>
        </w:tabs>
        <w:ind w:firstLine="709"/>
        <w:jc w:val="center"/>
        <w:rPr>
          <w:b/>
          <w:i/>
        </w:rPr>
      </w:pPr>
      <w:r w:rsidRPr="0083690B">
        <w:rPr>
          <w:b/>
          <w:i/>
          <w:noProof/>
        </w:rPr>
        <w:lastRenderedPageBreak/>
        <w:drawing>
          <wp:inline distT="0" distB="0" distL="0" distR="0">
            <wp:extent cx="4905375" cy="276225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B37B8" w:rsidRPr="0083690B" w:rsidRDefault="00FB37B8" w:rsidP="00FB37B8">
      <w:pPr>
        <w:tabs>
          <w:tab w:val="num" w:pos="817"/>
          <w:tab w:val="left" w:pos="993"/>
        </w:tabs>
        <w:ind w:firstLine="709"/>
        <w:jc w:val="center"/>
        <w:rPr>
          <w:i/>
        </w:rPr>
      </w:pPr>
    </w:p>
    <w:p w:rsidR="00A80497" w:rsidRPr="0083690B" w:rsidRDefault="00FB37B8" w:rsidP="00C61E31">
      <w:pPr>
        <w:pStyle w:val="2"/>
        <w:keepLines/>
        <w:numPr>
          <w:ilvl w:val="1"/>
          <w:numId w:val="43"/>
        </w:numPr>
        <w:spacing w:before="200" w:after="0"/>
        <w:ind w:left="1276" w:hanging="567"/>
        <w:rPr>
          <w:rFonts w:ascii="Times New Roman" w:hAnsi="Times New Roman"/>
          <w:sz w:val="24"/>
          <w:szCs w:val="24"/>
        </w:rPr>
      </w:pPr>
      <w:bookmarkStart w:id="124" w:name="_Toc347926046"/>
      <w:bookmarkStart w:id="125" w:name="_Toc347926113"/>
      <w:bookmarkStart w:id="126" w:name="_Toc363814194"/>
      <w:bookmarkStart w:id="127" w:name="_Toc380659559"/>
      <w:bookmarkStart w:id="128" w:name="_Toc382389979"/>
      <w:bookmarkStart w:id="129" w:name="_Toc422995305"/>
      <w:bookmarkStart w:id="130" w:name="_Toc469048844"/>
      <w:r w:rsidRPr="0083690B">
        <w:rPr>
          <w:rFonts w:ascii="Times New Roman" w:hAnsi="Times New Roman"/>
          <w:sz w:val="24"/>
          <w:szCs w:val="24"/>
        </w:rPr>
        <w:t>Технологии и методики образовательной деятельности</w:t>
      </w:r>
      <w:bookmarkEnd w:id="124"/>
      <w:bookmarkEnd w:id="125"/>
      <w:bookmarkEnd w:id="126"/>
      <w:bookmarkEnd w:id="127"/>
      <w:bookmarkEnd w:id="128"/>
      <w:bookmarkEnd w:id="129"/>
      <w:bookmarkEnd w:id="130"/>
    </w:p>
    <w:p w:rsidR="003B038D" w:rsidRPr="0083690B" w:rsidRDefault="003B038D" w:rsidP="00C61E31">
      <w:pPr>
        <w:pStyle w:val="a9"/>
        <w:tabs>
          <w:tab w:val="left" w:pos="993"/>
        </w:tabs>
        <w:spacing w:before="240"/>
        <w:ind w:left="709"/>
        <w:rPr>
          <w:b/>
          <w:i/>
        </w:rPr>
      </w:pPr>
      <w:r w:rsidRPr="0083690B">
        <w:rPr>
          <w:b/>
          <w:i/>
        </w:rPr>
        <w:t>Оценка критерия:</w:t>
      </w:r>
      <w:r w:rsidR="00495D0A" w:rsidRPr="0083690B">
        <w:rPr>
          <w:b/>
          <w:i/>
        </w:rPr>
        <w:t xml:space="preserve"> отлично</w:t>
      </w:r>
    </w:p>
    <w:p w:rsidR="003B038D" w:rsidRPr="0083690B" w:rsidRDefault="003B038D" w:rsidP="002E6B95">
      <w:pPr>
        <w:pStyle w:val="3"/>
      </w:pPr>
      <w:bookmarkStart w:id="131" w:name="_Toc467342302"/>
      <w:bookmarkStart w:id="132" w:name="_Toc469048845"/>
      <w:r w:rsidRPr="0083690B">
        <w:t>Сильные стороны программы</w:t>
      </w:r>
      <w:bookmarkEnd w:id="131"/>
      <w:bookmarkEnd w:id="132"/>
    </w:p>
    <w:p w:rsidR="00495D0A" w:rsidRPr="0083690B" w:rsidRDefault="00495D0A" w:rsidP="00495D0A">
      <w:pPr>
        <w:ind w:firstLine="709"/>
      </w:pPr>
      <w:r w:rsidRPr="0083690B">
        <w:t xml:space="preserve">Внедрение </w:t>
      </w:r>
      <w:r w:rsidRPr="0083690B">
        <w:rPr>
          <w:lang w:val="en-US"/>
        </w:rPr>
        <w:t>e</w:t>
      </w:r>
      <w:r w:rsidRPr="0083690B">
        <w:t xml:space="preserve">-learning на программном уровне является частью стратегии вуза по повышению качества и доступности обучения. </w:t>
      </w:r>
    </w:p>
    <w:p w:rsidR="00495D0A" w:rsidRPr="0083690B" w:rsidRDefault="00495D0A" w:rsidP="00495D0A">
      <w:pPr>
        <w:ind w:firstLine="709"/>
      </w:pPr>
      <w:r w:rsidRPr="0083690B">
        <w:t>Доля учебных программ, реализуемых с использованием платформ и средств электронного обучения составляет 95%. Уровень развития e-learning в университете позволяет использовать на программном уровне для повышения качества и доступности обучения новые образовательные методики, такие как: методики распределенных семинаров и групповых мероприятий; обучение и тренинг на рабочем месте по производственным и ситуационным кейсам; организация обучения с помощью электронных репозитариев; формирование индивидуальных траекторий обучения.</w:t>
      </w:r>
    </w:p>
    <w:p w:rsidR="00495D0A" w:rsidRPr="0083690B" w:rsidRDefault="00495D0A" w:rsidP="002E6B95">
      <w:pPr>
        <w:pStyle w:val="3"/>
      </w:pPr>
      <w:bookmarkStart w:id="133" w:name="_Toc467342303"/>
      <w:bookmarkStart w:id="134" w:name="_Toc469048846"/>
      <w:r w:rsidRPr="0083690B">
        <w:t>Рекомендации</w:t>
      </w:r>
      <w:bookmarkEnd w:id="133"/>
      <w:bookmarkEnd w:id="134"/>
    </w:p>
    <w:p w:rsidR="00495D0A" w:rsidRPr="0083690B" w:rsidRDefault="00495D0A" w:rsidP="00495D0A">
      <w:pPr>
        <w:tabs>
          <w:tab w:val="left" w:pos="993"/>
        </w:tabs>
        <w:ind w:firstLine="709"/>
        <w:rPr>
          <w:i/>
        </w:rPr>
      </w:pPr>
      <w:r w:rsidRPr="0083690B">
        <w:t>Доля занятий в интерактивной форме составляет 16%. Рекомендуется существенно увеличить долю занятий в интерактивной форме.</w:t>
      </w:r>
    </w:p>
    <w:p w:rsidR="003B038D" w:rsidRPr="0083690B" w:rsidRDefault="003B038D" w:rsidP="002E6B95">
      <w:pPr>
        <w:pStyle w:val="3"/>
      </w:pPr>
      <w:bookmarkStart w:id="135" w:name="_Toc467342304"/>
      <w:bookmarkStart w:id="136" w:name="_Toc469048847"/>
      <w:r w:rsidRPr="0083690B">
        <w:t>Дополнительный материал</w:t>
      </w:r>
      <w:bookmarkEnd w:id="135"/>
      <w:bookmarkEnd w:id="136"/>
    </w:p>
    <w:p w:rsidR="00FB37B8" w:rsidRPr="0083690B" w:rsidRDefault="00FB37B8" w:rsidP="00FB37B8">
      <w:pPr>
        <w:tabs>
          <w:tab w:val="left" w:pos="993"/>
        </w:tabs>
        <w:ind w:firstLine="709"/>
      </w:pPr>
      <w:r w:rsidRPr="0083690B">
        <w:t>В ходе проведения очного визита эксперт посетил занятие, ана</w:t>
      </w:r>
      <w:r w:rsidR="001F66C8" w:rsidRPr="0083690B">
        <w:t>лиз которого представлен ниже.</w:t>
      </w:r>
    </w:p>
    <w:p w:rsidR="00FB37B8" w:rsidRPr="0083690B" w:rsidRDefault="00FB37B8" w:rsidP="00FB37B8">
      <w:pPr>
        <w:tabs>
          <w:tab w:val="left" w:pos="993"/>
        </w:tabs>
        <w:ind w:firstLine="709"/>
        <w:rPr>
          <w:i/>
        </w:rPr>
      </w:pPr>
    </w:p>
    <w:p w:rsidR="00FB37B8" w:rsidRPr="0083690B" w:rsidRDefault="00E64515" w:rsidP="00C61E31">
      <w:pPr>
        <w:tabs>
          <w:tab w:val="left" w:pos="0"/>
        </w:tabs>
        <w:ind w:firstLine="709"/>
      </w:pPr>
      <w:r w:rsidRPr="0083690B">
        <w:t>ФИО преподавателя: Белов Михаил Александрович</w:t>
      </w:r>
    </w:p>
    <w:p w:rsidR="00FB37B8" w:rsidRPr="0083690B" w:rsidRDefault="00E64515" w:rsidP="00C61E31">
      <w:pPr>
        <w:tabs>
          <w:tab w:val="left" w:pos="0"/>
        </w:tabs>
        <w:ind w:firstLine="709"/>
      </w:pPr>
      <w:r w:rsidRPr="0083690B">
        <w:t>Группа /специальность: 6012 / Системный анализ и управление</w:t>
      </w:r>
    </w:p>
    <w:p w:rsidR="00A80497" w:rsidRPr="0083690B" w:rsidRDefault="00E64515" w:rsidP="00C61E31">
      <w:pPr>
        <w:pStyle w:val="a9"/>
        <w:numPr>
          <w:ilvl w:val="0"/>
          <w:numId w:val="14"/>
        </w:numPr>
        <w:tabs>
          <w:tab w:val="left" w:pos="0"/>
        </w:tabs>
        <w:ind w:left="284" w:firstLine="709"/>
      </w:pPr>
      <w:r w:rsidRPr="0083690B">
        <w:t>Дисциплина/модуль: Проектирование и разработка корпоративной информационной системы</w:t>
      </w:r>
    </w:p>
    <w:p w:rsidR="00A80497" w:rsidRPr="0083690B" w:rsidRDefault="00FB37B8" w:rsidP="00C61E31">
      <w:pPr>
        <w:pStyle w:val="a9"/>
        <w:numPr>
          <w:ilvl w:val="0"/>
          <w:numId w:val="14"/>
        </w:numPr>
        <w:tabs>
          <w:tab w:val="left" w:pos="0"/>
        </w:tabs>
        <w:ind w:left="284" w:firstLine="709"/>
      </w:pPr>
      <w:r w:rsidRPr="0083690B">
        <w:t>Вид учебного занятия</w:t>
      </w:r>
    </w:p>
    <w:tbl>
      <w:tblPr>
        <w:tblW w:w="5528" w:type="dxa"/>
        <w:tblInd w:w="959" w:type="dxa"/>
        <w:tblLook w:val="04A0" w:firstRow="1" w:lastRow="0" w:firstColumn="1" w:lastColumn="0" w:noHBand="0" w:noVBand="1"/>
      </w:tblPr>
      <w:tblGrid>
        <w:gridCol w:w="5528"/>
      </w:tblGrid>
      <w:tr w:rsidR="00FB37B8" w:rsidRPr="0083690B" w:rsidTr="00FB37B8">
        <w:tc>
          <w:tcPr>
            <w:tcW w:w="5528" w:type="dxa"/>
          </w:tcPr>
          <w:p w:rsidR="00FB37B8" w:rsidRPr="0083690B" w:rsidRDefault="00495D0A" w:rsidP="00C61E31">
            <w:pPr>
              <w:tabs>
                <w:tab w:val="left" w:pos="0"/>
              </w:tabs>
              <w:ind w:firstLine="709"/>
            </w:pPr>
            <w:r w:rsidRPr="0083690B">
              <w:sym w:font="Wingdings 2" w:char="F0A3"/>
            </w:r>
            <w:r w:rsidR="00FB37B8" w:rsidRPr="0083690B">
              <w:t xml:space="preserve"> лекция</w:t>
            </w:r>
          </w:p>
        </w:tc>
      </w:tr>
      <w:tr w:rsidR="00FB37B8" w:rsidRPr="0083690B" w:rsidTr="00FB37B8">
        <w:tc>
          <w:tcPr>
            <w:tcW w:w="5528" w:type="dxa"/>
          </w:tcPr>
          <w:p w:rsidR="00FB37B8" w:rsidRPr="0083690B" w:rsidRDefault="00495D0A" w:rsidP="00C61E31">
            <w:pPr>
              <w:tabs>
                <w:tab w:val="left" w:pos="0"/>
              </w:tabs>
              <w:ind w:firstLine="709"/>
            </w:pPr>
            <w:r w:rsidRPr="0083690B">
              <w:sym w:font="Wingdings 2" w:char="F0A3"/>
            </w:r>
            <w:r w:rsidR="00FB37B8" w:rsidRPr="0083690B">
              <w:t xml:space="preserve"> семинар</w:t>
            </w:r>
          </w:p>
          <w:p w:rsidR="00FB37B8" w:rsidRPr="0083690B" w:rsidRDefault="00495D0A" w:rsidP="00C61E31">
            <w:pPr>
              <w:tabs>
                <w:tab w:val="left" w:pos="0"/>
              </w:tabs>
              <w:ind w:firstLine="709"/>
            </w:pPr>
            <w:r w:rsidRPr="0083690B">
              <w:sym w:font="Wingdings 2" w:char="F0A3"/>
            </w:r>
            <w:r w:rsidR="00FB37B8" w:rsidRPr="0083690B">
              <w:t xml:space="preserve"> лабораторная работа</w:t>
            </w:r>
          </w:p>
        </w:tc>
      </w:tr>
      <w:tr w:rsidR="00FB37B8" w:rsidRPr="0083690B" w:rsidTr="00FB37B8">
        <w:tc>
          <w:tcPr>
            <w:tcW w:w="5528" w:type="dxa"/>
          </w:tcPr>
          <w:p w:rsidR="00FB37B8" w:rsidRPr="0083690B" w:rsidRDefault="00495D0A" w:rsidP="00C61E31">
            <w:pPr>
              <w:tabs>
                <w:tab w:val="left" w:pos="0"/>
              </w:tabs>
              <w:ind w:firstLine="709"/>
            </w:pPr>
            <w:r w:rsidRPr="0083690B">
              <w:sym w:font="Wingdings 2" w:char="F0A2"/>
            </w:r>
            <w:r w:rsidR="00FB37B8" w:rsidRPr="0083690B">
              <w:t xml:space="preserve"> практическое занятие</w:t>
            </w:r>
          </w:p>
        </w:tc>
      </w:tr>
      <w:tr w:rsidR="00FB37B8" w:rsidRPr="0083690B" w:rsidTr="00FB37B8">
        <w:tc>
          <w:tcPr>
            <w:tcW w:w="5528" w:type="dxa"/>
          </w:tcPr>
          <w:p w:rsidR="00FB37B8" w:rsidRPr="0083690B" w:rsidRDefault="00495D0A" w:rsidP="00C61E31">
            <w:pPr>
              <w:tabs>
                <w:tab w:val="left" w:pos="0"/>
              </w:tabs>
              <w:ind w:firstLine="709"/>
            </w:pPr>
            <w:r w:rsidRPr="0083690B">
              <w:sym w:font="Wingdings 2" w:char="F0A3"/>
            </w:r>
            <w:r w:rsidR="00FB37B8" w:rsidRPr="0083690B">
              <w:t xml:space="preserve"> комплексный урок __________________</w:t>
            </w:r>
          </w:p>
        </w:tc>
      </w:tr>
      <w:tr w:rsidR="00FB37B8" w:rsidRPr="0083690B" w:rsidTr="00FB37B8">
        <w:tc>
          <w:tcPr>
            <w:tcW w:w="5528" w:type="dxa"/>
          </w:tcPr>
          <w:p w:rsidR="00FB37B8" w:rsidRPr="0083690B" w:rsidRDefault="00495D0A" w:rsidP="00C61E31">
            <w:pPr>
              <w:tabs>
                <w:tab w:val="left" w:pos="0"/>
              </w:tabs>
              <w:ind w:firstLine="709"/>
            </w:pPr>
            <w:r w:rsidRPr="0083690B">
              <w:sym w:font="Wingdings 2" w:char="F0A3"/>
            </w:r>
            <w:r w:rsidR="00FB37B8" w:rsidRPr="0083690B">
              <w:t>друго</w:t>
            </w:r>
            <w:r w:rsidRPr="0083690B">
              <w:t>е _____________________________</w:t>
            </w:r>
          </w:p>
        </w:tc>
      </w:tr>
    </w:tbl>
    <w:p w:rsidR="00A80497" w:rsidRPr="0083690B" w:rsidRDefault="00FB37B8" w:rsidP="00C61E31">
      <w:pPr>
        <w:pStyle w:val="a9"/>
        <w:numPr>
          <w:ilvl w:val="0"/>
          <w:numId w:val="14"/>
        </w:numPr>
        <w:tabs>
          <w:tab w:val="left" w:pos="0"/>
        </w:tabs>
        <w:ind w:left="284" w:firstLine="709"/>
      </w:pPr>
      <w:r w:rsidRPr="0083690B">
        <w:lastRenderedPageBreak/>
        <w:t>Тема занятия</w:t>
      </w:r>
      <w:r w:rsidR="00814ADC" w:rsidRPr="0083690B">
        <w:t>:</w:t>
      </w:r>
      <w:r w:rsidR="00E64515" w:rsidRPr="0083690B">
        <w:t xml:space="preserve">Построение отказоустойчивого кластера серверов </w:t>
      </w:r>
      <w:r w:rsidR="00E64515" w:rsidRPr="0083690B">
        <w:rPr>
          <w:lang w:val="en-US"/>
        </w:rPr>
        <w:t>Hyper</w:t>
      </w:r>
      <w:r w:rsidR="00E64515" w:rsidRPr="0083690B">
        <w:t>-</w:t>
      </w:r>
      <w:r w:rsidR="00E64515" w:rsidRPr="0083690B">
        <w:rPr>
          <w:lang w:val="en-US"/>
        </w:rPr>
        <w:t>V</w:t>
      </w:r>
    </w:p>
    <w:p w:rsidR="00A80497" w:rsidRPr="0083690B" w:rsidRDefault="00FB37B8" w:rsidP="00C61E31">
      <w:pPr>
        <w:pStyle w:val="a9"/>
        <w:numPr>
          <w:ilvl w:val="0"/>
          <w:numId w:val="14"/>
        </w:numPr>
        <w:tabs>
          <w:tab w:val="left" w:pos="0"/>
        </w:tabs>
        <w:ind w:left="284" w:firstLine="709"/>
      </w:pPr>
      <w:r w:rsidRPr="0083690B">
        <w:t xml:space="preserve">Цель занятия: </w:t>
      </w:r>
      <w:r w:rsidR="00E64515" w:rsidRPr="0083690B">
        <w:t>развитие навыков построения отказоустойчивых серверных инфраструктур</w:t>
      </w:r>
      <w:r w:rsidR="00777585" w:rsidRPr="0083690B">
        <w:t>.</w:t>
      </w:r>
    </w:p>
    <w:p w:rsidR="00A80497" w:rsidRPr="0083690B" w:rsidRDefault="00FB37B8" w:rsidP="00C61E31">
      <w:pPr>
        <w:pStyle w:val="a9"/>
        <w:numPr>
          <w:ilvl w:val="0"/>
          <w:numId w:val="14"/>
        </w:numPr>
        <w:tabs>
          <w:tab w:val="left" w:pos="0"/>
        </w:tabs>
        <w:ind w:left="284" w:firstLine="709"/>
      </w:pPr>
      <w:r w:rsidRPr="0083690B">
        <w:t>Задачи занятия</w:t>
      </w:r>
      <w:r w:rsidR="00814ADC" w:rsidRPr="0083690B">
        <w:t>:</w:t>
      </w:r>
      <w:r w:rsidR="00E64515" w:rsidRPr="0083690B">
        <w:t>отработка настройки виртуальных серверов для включения в состав отказоустойчивого кластера</w:t>
      </w:r>
      <w:r w:rsidR="00777585" w:rsidRPr="0083690B">
        <w:t>.</w:t>
      </w:r>
    </w:p>
    <w:p w:rsidR="00A80497" w:rsidRPr="0083690B" w:rsidRDefault="00FB37B8" w:rsidP="00C61E31">
      <w:pPr>
        <w:pStyle w:val="a9"/>
        <w:numPr>
          <w:ilvl w:val="0"/>
          <w:numId w:val="14"/>
        </w:numPr>
        <w:tabs>
          <w:tab w:val="left" w:pos="0"/>
        </w:tabs>
        <w:ind w:left="284" w:firstLine="709"/>
      </w:pPr>
      <w:r w:rsidRPr="0083690B">
        <w:t>Материально-техническое обеспечение занятия</w:t>
      </w:r>
      <w:r w:rsidR="00814ADC" w:rsidRPr="0083690B">
        <w:t>:</w:t>
      </w:r>
      <w:r w:rsidR="00E64515" w:rsidRPr="0083690B">
        <w:t>компьютерный класс с терминальным доступом к виртуальной компьютерной лаборатории.</w:t>
      </w:r>
    </w:p>
    <w:p w:rsidR="00A80497" w:rsidRPr="0083690B" w:rsidRDefault="00FB37B8" w:rsidP="00C61E31">
      <w:pPr>
        <w:pStyle w:val="a9"/>
        <w:numPr>
          <w:ilvl w:val="0"/>
          <w:numId w:val="14"/>
        </w:numPr>
        <w:tabs>
          <w:tab w:val="left" w:pos="0"/>
        </w:tabs>
        <w:ind w:left="284" w:firstLine="709"/>
      </w:pPr>
      <w:r w:rsidRPr="0083690B">
        <w:t>Укажите:</w:t>
      </w:r>
    </w:p>
    <w:tbl>
      <w:tblPr>
        <w:tblW w:w="4813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582"/>
        <w:gridCol w:w="3921"/>
        <w:gridCol w:w="4710"/>
      </w:tblGrid>
      <w:tr w:rsidR="00FB37B8" w:rsidRPr="0083690B" w:rsidTr="0071301A">
        <w:tc>
          <w:tcPr>
            <w:tcW w:w="316" w:type="pct"/>
            <w:shd w:val="clear" w:color="auto" w:fill="auto"/>
            <w:vAlign w:val="center"/>
          </w:tcPr>
          <w:p w:rsidR="00FB37B8" w:rsidRPr="0083690B" w:rsidRDefault="00FB37B8" w:rsidP="0090347B">
            <w:pPr>
              <w:pStyle w:val="a9"/>
              <w:ind w:left="0"/>
              <w:jc w:val="center"/>
            </w:pPr>
            <w:r w:rsidRPr="0083690B">
              <w:t>№ п/п</w:t>
            </w:r>
          </w:p>
        </w:tc>
        <w:tc>
          <w:tcPr>
            <w:tcW w:w="2128" w:type="pct"/>
            <w:shd w:val="clear" w:color="auto" w:fill="auto"/>
            <w:vAlign w:val="center"/>
          </w:tcPr>
          <w:p w:rsidR="00FB37B8" w:rsidRPr="0083690B" w:rsidRDefault="00FB37B8" w:rsidP="007021F3">
            <w:pPr>
              <w:pStyle w:val="a9"/>
              <w:ind w:left="0"/>
              <w:jc w:val="left"/>
            </w:pPr>
            <w:r w:rsidRPr="0083690B">
              <w:t>ЗУНы, которые планируется формировать на занятии и компетенции, на формирование которых влияют эти ЗУНы (д.б. озвучены преподавателем занятия)</w:t>
            </w:r>
          </w:p>
        </w:tc>
        <w:tc>
          <w:tcPr>
            <w:tcW w:w="2555" w:type="pct"/>
            <w:shd w:val="clear" w:color="auto" w:fill="auto"/>
          </w:tcPr>
          <w:p w:rsidR="00FB37B8" w:rsidRPr="0083690B" w:rsidRDefault="00FB37B8" w:rsidP="0071301A">
            <w:pPr>
              <w:pStyle w:val="a9"/>
              <w:ind w:left="0"/>
              <w:jc w:val="left"/>
            </w:pPr>
            <w:r w:rsidRPr="0083690B">
              <w:t>Формы, средства, методы и приемы, которые планируется использовать на занятии для формирования компетенции</w:t>
            </w:r>
          </w:p>
        </w:tc>
      </w:tr>
      <w:tr w:rsidR="00FB37B8" w:rsidRPr="0083690B" w:rsidTr="00C61E31">
        <w:tc>
          <w:tcPr>
            <w:tcW w:w="316" w:type="pct"/>
            <w:shd w:val="clear" w:color="auto" w:fill="auto"/>
          </w:tcPr>
          <w:p w:rsidR="00A80497" w:rsidRPr="0083690B" w:rsidRDefault="00A80497" w:rsidP="00125A6A">
            <w:pPr>
              <w:pStyle w:val="a9"/>
              <w:numPr>
                <w:ilvl w:val="0"/>
                <w:numId w:val="15"/>
              </w:numPr>
            </w:pPr>
          </w:p>
        </w:tc>
        <w:tc>
          <w:tcPr>
            <w:tcW w:w="2128" w:type="pct"/>
            <w:shd w:val="clear" w:color="auto" w:fill="auto"/>
          </w:tcPr>
          <w:p w:rsidR="00DA3A4A" w:rsidRPr="0083690B" w:rsidRDefault="00DA3A4A" w:rsidP="00DA3A4A">
            <w:pPr>
              <w:pStyle w:val="Default"/>
              <w:jc w:val="left"/>
              <w:rPr>
                <w:rFonts w:ascii="Times New Roman" w:eastAsia="MS Mincho" w:hAnsi="Times New Roman" w:cs="Times New Roman"/>
                <w:lang w:eastAsia="ja-JP"/>
              </w:rPr>
            </w:pPr>
            <w:r w:rsidRPr="0083690B">
              <w:rPr>
                <w:rFonts w:ascii="Times New Roman" w:hAnsi="Times New Roman" w:cs="Times New Roman"/>
              </w:rPr>
              <w:t xml:space="preserve">Знание </w:t>
            </w:r>
            <w:r w:rsidRPr="0083690B">
              <w:rPr>
                <w:rFonts w:ascii="Times New Roman" w:hAnsi="Times New Roman" w:cs="Times New Roman"/>
                <w:bCs/>
                <w:iCs/>
              </w:rPr>
              <w:t>архитектуры и составляющих корпоративных информационных систем и сетей высокой доступности (</w:t>
            </w:r>
            <w:r w:rsidRPr="0083690B">
              <w:rPr>
                <w:rFonts w:ascii="Times New Roman" w:eastAsia="MS Mincho" w:hAnsi="Times New Roman" w:cs="Times New Roman"/>
                <w:lang w:eastAsia="ja-JP"/>
              </w:rPr>
              <w:t>ОПК-1,</w:t>
            </w:r>
          </w:p>
          <w:p w:rsidR="00FB37B8" w:rsidRPr="0083690B" w:rsidRDefault="00DA3A4A" w:rsidP="00DA3A4A">
            <w:pPr>
              <w:pStyle w:val="a9"/>
              <w:ind w:left="0"/>
              <w:jc w:val="left"/>
            </w:pPr>
            <w:r w:rsidRPr="0083690B">
              <w:rPr>
                <w:rFonts w:eastAsia="MS Mincho"/>
                <w:lang w:eastAsia="ja-JP"/>
              </w:rPr>
              <w:t>ОПК-2, ПК-2, ПК-11</w:t>
            </w:r>
            <w:r w:rsidRPr="0083690B">
              <w:rPr>
                <w:bCs/>
                <w:iCs/>
              </w:rPr>
              <w:t>)</w:t>
            </w:r>
          </w:p>
        </w:tc>
        <w:tc>
          <w:tcPr>
            <w:tcW w:w="2555" w:type="pct"/>
            <w:shd w:val="clear" w:color="auto" w:fill="auto"/>
          </w:tcPr>
          <w:p w:rsidR="00FB37B8" w:rsidRPr="0083690B" w:rsidRDefault="00DA3A4A" w:rsidP="00B423CE">
            <w:pPr>
              <w:jc w:val="left"/>
            </w:pPr>
            <w:r w:rsidRPr="0083690B">
              <w:rPr>
                <w:bCs/>
                <w:iCs/>
              </w:rPr>
              <w:t xml:space="preserve">Устный опрос, контроль выполнения домашней работы, выполнение </w:t>
            </w:r>
            <w:r w:rsidR="00B423CE" w:rsidRPr="0083690B">
              <w:rPr>
                <w:bCs/>
                <w:iCs/>
              </w:rPr>
              <w:t xml:space="preserve">практического </w:t>
            </w:r>
            <w:r w:rsidRPr="0083690B">
              <w:rPr>
                <w:bCs/>
                <w:iCs/>
              </w:rPr>
              <w:t>задани</w:t>
            </w:r>
            <w:r w:rsidR="00B423CE" w:rsidRPr="0083690B">
              <w:rPr>
                <w:bCs/>
                <w:iCs/>
              </w:rPr>
              <w:t>я на занятии</w:t>
            </w:r>
          </w:p>
        </w:tc>
      </w:tr>
      <w:tr w:rsidR="00FB37B8" w:rsidRPr="0083690B" w:rsidTr="00C61E31">
        <w:tc>
          <w:tcPr>
            <w:tcW w:w="316" w:type="pct"/>
            <w:shd w:val="clear" w:color="auto" w:fill="auto"/>
          </w:tcPr>
          <w:p w:rsidR="00A80497" w:rsidRPr="0083690B" w:rsidRDefault="00A80497" w:rsidP="00125A6A">
            <w:pPr>
              <w:pStyle w:val="a9"/>
              <w:numPr>
                <w:ilvl w:val="0"/>
                <w:numId w:val="15"/>
              </w:numPr>
              <w:ind w:left="0" w:firstLine="0"/>
            </w:pPr>
          </w:p>
        </w:tc>
        <w:tc>
          <w:tcPr>
            <w:tcW w:w="2128" w:type="pct"/>
            <w:shd w:val="clear" w:color="auto" w:fill="auto"/>
          </w:tcPr>
          <w:p w:rsidR="00DA3A4A" w:rsidRPr="0083690B" w:rsidRDefault="00DA3A4A" w:rsidP="00DA3A4A">
            <w:pPr>
              <w:pStyle w:val="Default"/>
              <w:jc w:val="left"/>
              <w:rPr>
                <w:rFonts w:ascii="Times New Roman" w:hAnsi="Times New Roman" w:cs="Times New Roman"/>
                <w:bCs/>
                <w:iCs/>
              </w:rPr>
            </w:pPr>
            <w:r w:rsidRPr="0083690B">
              <w:rPr>
                <w:rFonts w:ascii="Times New Roman" w:hAnsi="Times New Roman" w:cs="Times New Roman"/>
                <w:bCs/>
                <w:iCs/>
              </w:rPr>
              <w:t>Применение методов проектирования и разработки информационных систем для</w:t>
            </w:r>
          </w:p>
          <w:p w:rsidR="00DA3A4A" w:rsidRPr="0083690B" w:rsidRDefault="00DA3A4A" w:rsidP="00DA3A4A">
            <w:pPr>
              <w:pStyle w:val="Default"/>
              <w:jc w:val="left"/>
              <w:rPr>
                <w:rFonts w:ascii="Times New Roman" w:hAnsi="Times New Roman" w:cs="Times New Roman"/>
                <w:bCs/>
                <w:iCs/>
              </w:rPr>
            </w:pPr>
            <w:r w:rsidRPr="0083690B">
              <w:rPr>
                <w:rFonts w:ascii="Times New Roman" w:hAnsi="Times New Roman" w:cs="Times New Roman"/>
                <w:bCs/>
                <w:iCs/>
              </w:rPr>
              <w:t>решения широкого класса прикладных задач в различных областях (ОПК-1,</w:t>
            </w:r>
          </w:p>
          <w:p w:rsidR="00FB37B8" w:rsidRPr="0083690B" w:rsidRDefault="00DA3A4A" w:rsidP="00DA3A4A">
            <w:pPr>
              <w:pStyle w:val="Default"/>
              <w:jc w:val="left"/>
              <w:rPr>
                <w:rFonts w:ascii="Times New Roman" w:hAnsi="Times New Roman" w:cs="Times New Roman"/>
                <w:bCs/>
                <w:iCs/>
              </w:rPr>
            </w:pPr>
            <w:r w:rsidRPr="0083690B">
              <w:rPr>
                <w:rFonts w:ascii="Times New Roman" w:hAnsi="Times New Roman" w:cs="Times New Roman"/>
                <w:bCs/>
                <w:iCs/>
              </w:rPr>
              <w:t>ОПК-2, ПК-2, ПК-11)</w:t>
            </w:r>
          </w:p>
        </w:tc>
        <w:tc>
          <w:tcPr>
            <w:tcW w:w="2555" w:type="pct"/>
            <w:shd w:val="clear" w:color="auto" w:fill="auto"/>
          </w:tcPr>
          <w:p w:rsidR="00FB37B8" w:rsidRPr="0083690B" w:rsidRDefault="00B423CE" w:rsidP="00DA3A4A">
            <w:pPr>
              <w:pStyle w:val="a9"/>
              <w:ind w:left="0"/>
              <w:jc w:val="left"/>
            </w:pPr>
            <w:r w:rsidRPr="0083690B">
              <w:rPr>
                <w:bCs/>
                <w:iCs/>
              </w:rPr>
              <w:t>Устный опрос, контроль выполнения домашней работы, выполнение практического задания на занятии</w:t>
            </w:r>
          </w:p>
        </w:tc>
      </w:tr>
      <w:tr w:rsidR="00FB37B8" w:rsidRPr="0083690B" w:rsidTr="00C61E31">
        <w:tc>
          <w:tcPr>
            <w:tcW w:w="316" w:type="pct"/>
            <w:shd w:val="clear" w:color="auto" w:fill="auto"/>
          </w:tcPr>
          <w:p w:rsidR="00A80497" w:rsidRPr="0083690B" w:rsidRDefault="00A80497" w:rsidP="00125A6A">
            <w:pPr>
              <w:pStyle w:val="a9"/>
              <w:numPr>
                <w:ilvl w:val="0"/>
                <w:numId w:val="15"/>
              </w:numPr>
              <w:ind w:left="0" w:firstLine="0"/>
            </w:pPr>
          </w:p>
        </w:tc>
        <w:tc>
          <w:tcPr>
            <w:tcW w:w="2128" w:type="pct"/>
            <w:shd w:val="clear" w:color="auto" w:fill="auto"/>
          </w:tcPr>
          <w:p w:rsidR="00FB37B8" w:rsidRPr="0083690B" w:rsidRDefault="00B423CE" w:rsidP="00DA3A4A">
            <w:pPr>
              <w:pStyle w:val="a9"/>
              <w:ind w:left="0"/>
              <w:jc w:val="left"/>
              <w:rPr>
                <w:rFonts w:eastAsia="Calibri"/>
                <w:bCs/>
                <w:iCs/>
                <w:color w:val="000000"/>
                <w:lang w:eastAsia="en-US"/>
              </w:rPr>
            </w:pPr>
            <w:r w:rsidRPr="0083690B">
              <w:rPr>
                <w:bCs/>
                <w:iCs/>
              </w:rPr>
              <w:t xml:space="preserve">Владение программными средствами, технологиями и методами разработки корпоративных информационных систем на примере </w:t>
            </w:r>
            <w:r w:rsidRPr="0083690B">
              <w:rPr>
                <w:bCs/>
                <w:iCs/>
                <w:lang w:val="en-US"/>
              </w:rPr>
              <w:t>MicrosoftHyper</w:t>
            </w:r>
            <w:r w:rsidRPr="0083690B">
              <w:rPr>
                <w:bCs/>
                <w:iCs/>
              </w:rPr>
              <w:t>-</w:t>
            </w:r>
            <w:r w:rsidRPr="0083690B">
              <w:rPr>
                <w:bCs/>
                <w:iCs/>
                <w:lang w:val="en-US"/>
              </w:rPr>
              <w:t>V</w:t>
            </w:r>
            <w:r w:rsidRPr="0083690B">
              <w:rPr>
                <w:bCs/>
                <w:iCs/>
              </w:rPr>
              <w:t xml:space="preserve">, </w:t>
            </w:r>
            <w:r w:rsidRPr="0083690B">
              <w:rPr>
                <w:bCs/>
                <w:iCs/>
                <w:lang w:val="en-US"/>
              </w:rPr>
              <w:t>FreeNAS</w:t>
            </w:r>
            <w:r w:rsidRPr="0083690B">
              <w:rPr>
                <w:bCs/>
                <w:iCs/>
              </w:rPr>
              <w:t xml:space="preserve"> (ОПК-1, </w:t>
            </w:r>
            <w:r w:rsidRPr="0083690B">
              <w:rPr>
                <w:rFonts w:eastAsia="Calibri"/>
                <w:bCs/>
                <w:iCs/>
                <w:color w:val="000000"/>
                <w:lang w:eastAsia="en-US"/>
              </w:rPr>
              <w:t>ОПК-2, ПК-2, ПК-11</w:t>
            </w:r>
            <w:r w:rsidRPr="0083690B">
              <w:rPr>
                <w:bCs/>
                <w:iCs/>
              </w:rPr>
              <w:t>)</w:t>
            </w:r>
          </w:p>
        </w:tc>
        <w:tc>
          <w:tcPr>
            <w:tcW w:w="2555" w:type="pct"/>
            <w:shd w:val="clear" w:color="auto" w:fill="auto"/>
          </w:tcPr>
          <w:p w:rsidR="00FB37B8" w:rsidRPr="0083690B" w:rsidRDefault="00B423CE" w:rsidP="00DA3A4A">
            <w:pPr>
              <w:pStyle w:val="a9"/>
              <w:ind w:left="0"/>
              <w:jc w:val="left"/>
            </w:pPr>
            <w:r w:rsidRPr="0083690B">
              <w:rPr>
                <w:bCs/>
                <w:iCs/>
              </w:rPr>
              <w:t>Устный опрос, контроль выполнения домашней работы, выполнение практического задания на занятии</w:t>
            </w:r>
          </w:p>
        </w:tc>
      </w:tr>
    </w:tbl>
    <w:p w:rsidR="00FB37B8" w:rsidRPr="0083690B" w:rsidRDefault="00FB37B8" w:rsidP="00FB37B8">
      <w:pPr>
        <w:tabs>
          <w:tab w:val="left" w:pos="359"/>
          <w:tab w:val="left" w:pos="3098"/>
          <w:tab w:val="left" w:pos="9830"/>
          <w:tab w:val="left" w:pos="10614"/>
        </w:tabs>
        <w:ind w:firstLine="709"/>
      </w:pPr>
    </w:p>
    <w:p w:rsidR="00FB37B8" w:rsidRPr="0083690B" w:rsidRDefault="00FB37B8" w:rsidP="00FB37B8">
      <w:pPr>
        <w:tabs>
          <w:tab w:val="left" w:pos="359"/>
          <w:tab w:val="left" w:pos="3098"/>
          <w:tab w:val="left" w:pos="9830"/>
          <w:tab w:val="left" w:pos="10614"/>
        </w:tabs>
        <w:jc w:val="center"/>
        <w:rPr>
          <w:b/>
        </w:rPr>
      </w:pPr>
      <w:r w:rsidRPr="0083690B">
        <w:rPr>
          <w:b/>
        </w:rPr>
        <w:t>ОЦЕНКА ПРЕПОДАВАТЕЛЯ</w:t>
      </w:r>
    </w:p>
    <w:tbl>
      <w:tblPr>
        <w:tblW w:w="4827" w:type="pct"/>
        <w:tblInd w:w="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554"/>
        <w:gridCol w:w="5091"/>
        <w:gridCol w:w="1137"/>
      </w:tblGrid>
      <w:tr w:rsidR="00FB37B8" w:rsidRPr="0083690B" w:rsidTr="00C61E31">
        <w:trPr>
          <w:trHeight w:val="290"/>
        </w:trPr>
        <w:tc>
          <w:tcPr>
            <w:tcW w:w="248" w:type="pct"/>
            <w:vAlign w:val="center"/>
          </w:tcPr>
          <w:p w:rsidR="00FB37B8" w:rsidRPr="0083690B" w:rsidRDefault="00FB37B8" w:rsidP="00FB37B8">
            <w:pPr>
              <w:jc w:val="center"/>
              <w:rPr>
                <w:b/>
              </w:rPr>
            </w:pPr>
            <w:r w:rsidRPr="0083690B">
              <w:rPr>
                <w:b/>
              </w:rPr>
              <w:t>№</w:t>
            </w:r>
          </w:p>
        </w:tc>
        <w:tc>
          <w:tcPr>
            <w:tcW w:w="1382" w:type="pct"/>
            <w:vAlign w:val="center"/>
          </w:tcPr>
          <w:p w:rsidR="00FB37B8" w:rsidRPr="0083690B" w:rsidRDefault="00FB37B8" w:rsidP="00FB37B8">
            <w:pPr>
              <w:jc w:val="center"/>
              <w:rPr>
                <w:b/>
              </w:rPr>
            </w:pPr>
            <w:r w:rsidRPr="0083690B">
              <w:rPr>
                <w:b/>
              </w:rPr>
              <w:t>Критерии анализа</w:t>
            </w:r>
          </w:p>
        </w:tc>
        <w:tc>
          <w:tcPr>
            <w:tcW w:w="2755" w:type="pct"/>
            <w:vAlign w:val="center"/>
          </w:tcPr>
          <w:p w:rsidR="00FB37B8" w:rsidRPr="0083690B" w:rsidRDefault="00FB37B8" w:rsidP="00FB37B8">
            <w:pPr>
              <w:jc w:val="center"/>
              <w:rPr>
                <w:b/>
              </w:rPr>
            </w:pPr>
            <w:r w:rsidRPr="0083690B">
              <w:rPr>
                <w:b/>
              </w:rPr>
              <w:t>Показатели</w:t>
            </w:r>
          </w:p>
        </w:tc>
        <w:tc>
          <w:tcPr>
            <w:tcW w:w="614" w:type="pct"/>
            <w:vAlign w:val="center"/>
          </w:tcPr>
          <w:p w:rsidR="00FB37B8" w:rsidRPr="0083690B" w:rsidRDefault="00FB37B8" w:rsidP="00C61E31">
            <w:pPr>
              <w:jc w:val="center"/>
              <w:rPr>
                <w:b/>
              </w:rPr>
            </w:pPr>
            <w:r w:rsidRPr="0083690B">
              <w:rPr>
                <w:b/>
              </w:rPr>
              <w:t>Оценка (0,1,2)</w:t>
            </w:r>
          </w:p>
        </w:tc>
      </w:tr>
      <w:tr w:rsidR="00FB37B8" w:rsidRPr="0083690B" w:rsidTr="00C61E31">
        <w:trPr>
          <w:trHeight w:val="290"/>
        </w:trPr>
        <w:tc>
          <w:tcPr>
            <w:tcW w:w="248" w:type="pct"/>
          </w:tcPr>
          <w:p w:rsidR="00A80497" w:rsidRPr="0083690B" w:rsidRDefault="00A80497" w:rsidP="00125A6A">
            <w:pPr>
              <w:numPr>
                <w:ilvl w:val="0"/>
                <w:numId w:val="16"/>
              </w:numPr>
            </w:pPr>
          </w:p>
        </w:tc>
        <w:tc>
          <w:tcPr>
            <w:tcW w:w="1382" w:type="pct"/>
          </w:tcPr>
          <w:p w:rsidR="00FB37B8" w:rsidRPr="0083690B" w:rsidRDefault="00FB37B8" w:rsidP="00C61E31">
            <w:pPr>
              <w:jc w:val="left"/>
            </w:pPr>
            <w:r w:rsidRPr="0083690B">
              <w:t xml:space="preserve">Соблюдение регламента занятия </w:t>
            </w:r>
          </w:p>
        </w:tc>
        <w:tc>
          <w:tcPr>
            <w:tcW w:w="2755" w:type="pct"/>
          </w:tcPr>
          <w:p w:rsidR="00FB37B8" w:rsidRPr="0083690B" w:rsidRDefault="00FB37B8" w:rsidP="00FB37B8">
            <w:r w:rsidRPr="0083690B">
              <w:t>Своевременное начало, окончание занятия, сбалансированные по времени разделы</w:t>
            </w:r>
            <w:r w:rsidR="00000331" w:rsidRPr="0083690B">
              <w:t>.</w:t>
            </w:r>
          </w:p>
        </w:tc>
        <w:tc>
          <w:tcPr>
            <w:tcW w:w="614" w:type="pct"/>
          </w:tcPr>
          <w:p w:rsidR="00FB37B8" w:rsidRPr="0083690B" w:rsidRDefault="00E64515" w:rsidP="00C61E31">
            <w:pPr>
              <w:jc w:val="center"/>
              <w:rPr>
                <w:lang w:val="en-US"/>
              </w:rPr>
            </w:pPr>
            <w:r w:rsidRPr="0083690B">
              <w:rPr>
                <w:lang w:val="en-US"/>
              </w:rPr>
              <w:t>2</w:t>
            </w:r>
          </w:p>
        </w:tc>
      </w:tr>
      <w:tr w:rsidR="00FB37B8" w:rsidRPr="0083690B" w:rsidTr="00C61E31">
        <w:trPr>
          <w:trHeight w:val="385"/>
        </w:trPr>
        <w:tc>
          <w:tcPr>
            <w:tcW w:w="248" w:type="pct"/>
          </w:tcPr>
          <w:p w:rsidR="00A80497" w:rsidRPr="0083690B" w:rsidRDefault="00A80497" w:rsidP="00125A6A">
            <w:pPr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1382" w:type="pct"/>
          </w:tcPr>
          <w:p w:rsidR="00FB37B8" w:rsidRPr="0083690B" w:rsidRDefault="00FB37B8" w:rsidP="00C61E31">
            <w:pPr>
              <w:jc w:val="left"/>
            </w:pPr>
            <w:r w:rsidRPr="0083690B">
              <w:t xml:space="preserve">Организационный момент </w:t>
            </w:r>
          </w:p>
        </w:tc>
        <w:tc>
          <w:tcPr>
            <w:tcW w:w="2755" w:type="pct"/>
          </w:tcPr>
          <w:p w:rsidR="00FB37B8" w:rsidRPr="0083690B" w:rsidRDefault="00FB37B8" w:rsidP="00FB37B8">
            <w:r w:rsidRPr="0083690B">
              <w:t>Приветствие. Сообщение темы, цели (связь цели с формируемыми компетенциями)</w:t>
            </w:r>
            <w:r w:rsidR="00000331" w:rsidRPr="0083690B">
              <w:t>.</w:t>
            </w:r>
          </w:p>
        </w:tc>
        <w:tc>
          <w:tcPr>
            <w:tcW w:w="614" w:type="pct"/>
          </w:tcPr>
          <w:p w:rsidR="00FB37B8" w:rsidRPr="0083690B" w:rsidRDefault="00E64515" w:rsidP="00C61E31">
            <w:pPr>
              <w:jc w:val="center"/>
              <w:rPr>
                <w:lang w:val="en-US"/>
              </w:rPr>
            </w:pPr>
            <w:r w:rsidRPr="0083690B">
              <w:rPr>
                <w:lang w:val="en-US"/>
              </w:rPr>
              <w:t>2</w:t>
            </w:r>
          </w:p>
        </w:tc>
      </w:tr>
      <w:tr w:rsidR="00FB37B8" w:rsidRPr="0083690B" w:rsidTr="00C61E31">
        <w:trPr>
          <w:trHeight w:val="481"/>
        </w:trPr>
        <w:tc>
          <w:tcPr>
            <w:tcW w:w="248" w:type="pct"/>
          </w:tcPr>
          <w:p w:rsidR="00A80497" w:rsidRPr="0083690B" w:rsidRDefault="00A80497" w:rsidP="00125A6A">
            <w:pPr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1382" w:type="pct"/>
          </w:tcPr>
          <w:p w:rsidR="00FB37B8" w:rsidRPr="0083690B" w:rsidRDefault="00FB37B8" w:rsidP="00C61E31">
            <w:pPr>
              <w:jc w:val="left"/>
            </w:pPr>
            <w:r w:rsidRPr="0083690B">
              <w:t xml:space="preserve">Мотивация слушателей на предстоящую деятельность </w:t>
            </w:r>
          </w:p>
        </w:tc>
        <w:tc>
          <w:tcPr>
            <w:tcW w:w="2755" w:type="pct"/>
          </w:tcPr>
          <w:p w:rsidR="00FB37B8" w:rsidRPr="0083690B" w:rsidRDefault="00FB37B8" w:rsidP="00FB37B8">
            <w:r w:rsidRPr="0083690B">
              <w:t>Указание на актуальность, на формируемые профессиональные и /или социально-личностные компетенции</w:t>
            </w:r>
            <w:r w:rsidR="00000331" w:rsidRPr="0083690B">
              <w:t>.</w:t>
            </w:r>
          </w:p>
        </w:tc>
        <w:tc>
          <w:tcPr>
            <w:tcW w:w="614" w:type="pct"/>
          </w:tcPr>
          <w:p w:rsidR="00FB37B8" w:rsidRPr="0083690B" w:rsidRDefault="00E64515" w:rsidP="00C61E31">
            <w:pPr>
              <w:jc w:val="center"/>
              <w:rPr>
                <w:lang w:val="en-US"/>
              </w:rPr>
            </w:pPr>
            <w:r w:rsidRPr="0083690B">
              <w:rPr>
                <w:lang w:val="en-US"/>
              </w:rPr>
              <w:t>2</w:t>
            </w:r>
          </w:p>
        </w:tc>
      </w:tr>
      <w:tr w:rsidR="00FB37B8" w:rsidRPr="0083690B" w:rsidTr="00C61E31">
        <w:trPr>
          <w:trHeight w:val="480"/>
        </w:trPr>
        <w:tc>
          <w:tcPr>
            <w:tcW w:w="248" w:type="pct"/>
          </w:tcPr>
          <w:p w:rsidR="00A80497" w:rsidRPr="0083690B" w:rsidRDefault="00A80497" w:rsidP="00125A6A">
            <w:pPr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1382" w:type="pct"/>
          </w:tcPr>
          <w:p w:rsidR="00FB37B8" w:rsidRPr="0083690B" w:rsidRDefault="00FB37B8" w:rsidP="00C61E31">
            <w:pPr>
              <w:jc w:val="left"/>
            </w:pPr>
            <w:r w:rsidRPr="0083690B">
              <w:t xml:space="preserve">Психологический климат в аудитории </w:t>
            </w:r>
          </w:p>
        </w:tc>
        <w:tc>
          <w:tcPr>
            <w:tcW w:w="2755" w:type="pct"/>
          </w:tcPr>
          <w:p w:rsidR="00FB37B8" w:rsidRPr="0083690B" w:rsidRDefault="00FB37B8" w:rsidP="00FB37B8">
            <w:pPr>
              <w:tabs>
                <w:tab w:val="left" w:pos="3229"/>
              </w:tabs>
            </w:pPr>
            <w:r w:rsidRPr="0083690B">
              <w:rPr>
                <w:iCs/>
              </w:rPr>
              <w:t>Наличие положительного эмоционального взаимодействия между преподавателем и студентами</w:t>
            </w:r>
            <w:r w:rsidRPr="0083690B">
              <w:t>; взаимная доброжелательность и вовлеченность аудитории</w:t>
            </w:r>
            <w:r w:rsidR="00000331" w:rsidRPr="0083690B">
              <w:t>.</w:t>
            </w:r>
          </w:p>
        </w:tc>
        <w:tc>
          <w:tcPr>
            <w:tcW w:w="614" w:type="pct"/>
          </w:tcPr>
          <w:p w:rsidR="00FB37B8" w:rsidRPr="0083690B" w:rsidRDefault="00E64515" w:rsidP="00C61E31">
            <w:pPr>
              <w:tabs>
                <w:tab w:val="left" w:pos="3229"/>
              </w:tabs>
              <w:jc w:val="center"/>
              <w:rPr>
                <w:lang w:val="en-US"/>
              </w:rPr>
            </w:pPr>
            <w:r w:rsidRPr="0083690B">
              <w:rPr>
                <w:lang w:val="en-US"/>
              </w:rPr>
              <w:t>2</w:t>
            </w:r>
          </w:p>
        </w:tc>
      </w:tr>
      <w:tr w:rsidR="00FB37B8" w:rsidRPr="0083690B" w:rsidTr="00C61E31">
        <w:trPr>
          <w:trHeight w:val="480"/>
        </w:trPr>
        <w:tc>
          <w:tcPr>
            <w:tcW w:w="248" w:type="pct"/>
          </w:tcPr>
          <w:p w:rsidR="00A80497" w:rsidRPr="0083690B" w:rsidRDefault="00A80497" w:rsidP="00125A6A">
            <w:pPr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1382" w:type="pct"/>
          </w:tcPr>
          <w:p w:rsidR="00FB37B8" w:rsidRPr="0083690B" w:rsidRDefault="00FB37B8" w:rsidP="00C61E31">
            <w:pPr>
              <w:jc w:val="left"/>
            </w:pPr>
            <w:r w:rsidRPr="0083690B">
              <w:t xml:space="preserve">Качество изложения </w:t>
            </w:r>
          </w:p>
        </w:tc>
        <w:tc>
          <w:tcPr>
            <w:tcW w:w="2755" w:type="pct"/>
          </w:tcPr>
          <w:p w:rsidR="00FB37B8" w:rsidRPr="0083690B" w:rsidRDefault="00FB37B8" w:rsidP="00FB37B8">
            <w:r w:rsidRPr="0083690B">
              <w:t xml:space="preserve">Структурированность материала; четкость обозначения текущих задач; системность и доступность изложения; </w:t>
            </w:r>
            <w:r w:rsidRPr="0083690B">
              <w:lastRenderedPageBreak/>
              <w:t>адаптированностьизложения к специфике аудитории; наличие примеров, актуальных фактов</w:t>
            </w:r>
            <w:r w:rsidR="00000331" w:rsidRPr="0083690B">
              <w:t>.</w:t>
            </w:r>
          </w:p>
        </w:tc>
        <w:tc>
          <w:tcPr>
            <w:tcW w:w="614" w:type="pct"/>
          </w:tcPr>
          <w:p w:rsidR="00FB37B8" w:rsidRPr="0083690B" w:rsidRDefault="00E64515" w:rsidP="00C61E31">
            <w:pPr>
              <w:jc w:val="center"/>
              <w:rPr>
                <w:lang w:val="en-US"/>
              </w:rPr>
            </w:pPr>
            <w:r w:rsidRPr="0083690B">
              <w:rPr>
                <w:lang w:val="en-US"/>
              </w:rPr>
              <w:lastRenderedPageBreak/>
              <w:t>2</w:t>
            </w:r>
          </w:p>
        </w:tc>
      </w:tr>
      <w:tr w:rsidR="00FB37B8" w:rsidRPr="0083690B" w:rsidTr="00C61E31">
        <w:trPr>
          <w:trHeight w:val="90"/>
        </w:trPr>
        <w:tc>
          <w:tcPr>
            <w:tcW w:w="248" w:type="pct"/>
          </w:tcPr>
          <w:p w:rsidR="00A80497" w:rsidRPr="0083690B" w:rsidRDefault="00A80497" w:rsidP="00125A6A">
            <w:pPr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1382" w:type="pct"/>
          </w:tcPr>
          <w:p w:rsidR="00FB37B8" w:rsidRPr="0083690B" w:rsidRDefault="00FB37B8" w:rsidP="00C61E31">
            <w:pPr>
              <w:jc w:val="left"/>
            </w:pPr>
            <w:r w:rsidRPr="0083690B">
              <w:t>Соответствие содержания программе курса</w:t>
            </w:r>
          </w:p>
        </w:tc>
        <w:tc>
          <w:tcPr>
            <w:tcW w:w="2755" w:type="pct"/>
          </w:tcPr>
          <w:p w:rsidR="00FB37B8" w:rsidRPr="0083690B" w:rsidRDefault="00FB37B8" w:rsidP="00FB37B8">
            <w:r w:rsidRPr="0083690B">
              <w:t>Сравнить с РУПД (УММ)</w:t>
            </w:r>
            <w:r w:rsidR="00000331" w:rsidRPr="0083690B">
              <w:t>.</w:t>
            </w:r>
          </w:p>
        </w:tc>
        <w:tc>
          <w:tcPr>
            <w:tcW w:w="614" w:type="pct"/>
            <w:shd w:val="clear" w:color="auto" w:fill="auto"/>
          </w:tcPr>
          <w:p w:rsidR="00FB37B8" w:rsidRPr="0083690B" w:rsidRDefault="00E64515" w:rsidP="00C61E31">
            <w:pPr>
              <w:jc w:val="center"/>
              <w:rPr>
                <w:lang w:val="en-US"/>
              </w:rPr>
            </w:pPr>
            <w:r w:rsidRPr="0083690B">
              <w:rPr>
                <w:lang w:val="en-US"/>
              </w:rPr>
              <w:t>2</w:t>
            </w:r>
          </w:p>
        </w:tc>
      </w:tr>
      <w:tr w:rsidR="00FB37B8" w:rsidRPr="0083690B" w:rsidTr="00C61E31">
        <w:trPr>
          <w:trHeight w:val="480"/>
        </w:trPr>
        <w:tc>
          <w:tcPr>
            <w:tcW w:w="248" w:type="pct"/>
          </w:tcPr>
          <w:p w:rsidR="00A80497" w:rsidRPr="0083690B" w:rsidRDefault="00A80497" w:rsidP="00125A6A">
            <w:pPr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1382" w:type="pct"/>
          </w:tcPr>
          <w:p w:rsidR="00FB37B8" w:rsidRPr="0083690B" w:rsidRDefault="00FB37B8" w:rsidP="00C61E31">
            <w:pPr>
              <w:jc w:val="left"/>
            </w:pPr>
            <w:r w:rsidRPr="0083690B">
              <w:t>Использование наглядных материалов</w:t>
            </w:r>
          </w:p>
        </w:tc>
        <w:tc>
          <w:tcPr>
            <w:tcW w:w="2755" w:type="pct"/>
          </w:tcPr>
          <w:p w:rsidR="00FB37B8" w:rsidRPr="0083690B" w:rsidRDefault="00FB37B8" w:rsidP="00FB37B8">
            <w:r w:rsidRPr="0083690B">
              <w:t>Учебник, практикум, раздаточные материалы, таблицы</w:t>
            </w:r>
            <w:r w:rsidR="00000331" w:rsidRPr="0083690B">
              <w:t>,</w:t>
            </w:r>
            <w:r w:rsidRPr="0083690B">
              <w:t xml:space="preserve"> рисунки и т.д. </w:t>
            </w:r>
          </w:p>
        </w:tc>
        <w:tc>
          <w:tcPr>
            <w:tcW w:w="614" w:type="pct"/>
          </w:tcPr>
          <w:p w:rsidR="00FB37B8" w:rsidRPr="0083690B" w:rsidRDefault="001F66C8" w:rsidP="00C61E31">
            <w:pPr>
              <w:jc w:val="center"/>
              <w:rPr>
                <w:lang w:val="en-US"/>
              </w:rPr>
            </w:pPr>
            <w:r w:rsidRPr="0083690B">
              <w:rPr>
                <w:lang w:val="en-US"/>
              </w:rPr>
              <w:t>1</w:t>
            </w:r>
          </w:p>
        </w:tc>
      </w:tr>
      <w:tr w:rsidR="00FB37B8" w:rsidRPr="0083690B" w:rsidTr="00C61E31">
        <w:trPr>
          <w:trHeight w:val="480"/>
        </w:trPr>
        <w:tc>
          <w:tcPr>
            <w:tcW w:w="248" w:type="pct"/>
          </w:tcPr>
          <w:p w:rsidR="00A80497" w:rsidRPr="0083690B" w:rsidRDefault="00A80497" w:rsidP="00125A6A">
            <w:pPr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1382" w:type="pct"/>
          </w:tcPr>
          <w:p w:rsidR="00FB37B8" w:rsidRPr="0083690B" w:rsidRDefault="00FB37B8" w:rsidP="00C61E31">
            <w:pPr>
              <w:jc w:val="left"/>
            </w:pPr>
            <w:r w:rsidRPr="0083690B">
              <w:t xml:space="preserve">Ораторские данные </w:t>
            </w:r>
          </w:p>
        </w:tc>
        <w:tc>
          <w:tcPr>
            <w:tcW w:w="2755" w:type="pct"/>
          </w:tcPr>
          <w:p w:rsidR="00FB37B8" w:rsidRPr="0083690B" w:rsidRDefault="00FB37B8" w:rsidP="00FB37B8">
            <w:r w:rsidRPr="0083690B">
              <w:t>Слышимость, разборчивость, благозвучность, грамотность, темп речи; мимика, жесты</w:t>
            </w:r>
            <w:r w:rsidR="00000331" w:rsidRPr="0083690B">
              <w:t>,</w:t>
            </w:r>
            <w:r w:rsidRPr="0083690B">
              <w:t xml:space="preserve"> пантомимика; эмоциональная насыщенность выступления</w:t>
            </w:r>
            <w:r w:rsidR="00000331" w:rsidRPr="0083690B">
              <w:t>.</w:t>
            </w:r>
          </w:p>
        </w:tc>
        <w:tc>
          <w:tcPr>
            <w:tcW w:w="614" w:type="pct"/>
          </w:tcPr>
          <w:p w:rsidR="00FB37B8" w:rsidRPr="0083690B" w:rsidRDefault="00E64515" w:rsidP="00C61E31">
            <w:pPr>
              <w:jc w:val="center"/>
              <w:rPr>
                <w:lang w:val="en-US"/>
              </w:rPr>
            </w:pPr>
            <w:r w:rsidRPr="0083690B">
              <w:rPr>
                <w:lang w:val="en-US"/>
              </w:rPr>
              <w:t>2</w:t>
            </w:r>
          </w:p>
        </w:tc>
      </w:tr>
      <w:tr w:rsidR="00FB37B8" w:rsidRPr="0083690B" w:rsidTr="00C61E31">
        <w:trPr>
          <w:trHeight w:val="480"/>
        </w:trPr>
        <w:tc>
          <w:tcPr>
            <w:tcW w:w="248" w:type="pct"/>
          </w:tcPr>
          <w:p w:rsidR="00A80497" w:rsidRPr="0083690B" w:rsidRDefault="00A80497" w:rsidP="00125A6A">
            <w:pPr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1382" w:type="pct"/>
          </w:tcPr>
          <w:p w:rsidR="00FB37B8" w:rsidRPr="0083690B" w:rsidRDefault="00FB37B8" w:rsidP="00C61E31">
            <w:pPr>
              <w:jc w:val="left"/>
            </w:pPr>
            <w:r w:rsidRPr="0083690B">
              <w:t xml:space="preserve">Чувствительность к аудитории </w:t>
            </w:r>
          </w:p>
        </w:tc>
        <w:tc>
          <w:tcPr>
            <w:tcW w:w="2755" w:type="pct"/>
          </w:tcPr>
          <w:p w:rsidR="00FB37B8" w:rsidRPr="0083690B" w:rsidRDefault="00FB37B8" w:rsidP="00FB37B8">
            <w:r w:rsidRPr="0083690B">
              <w:rPr>
                <w:iCs/>
              </w:rPr>
              <w:t>Способность вовремя отреагировать на изменения восприятия в аудитории</w:t>
            </w:r>
            <w:r w:rsidRPr="0083690B">
              <w:t xml:space="preserve">. </w:t>
            </w:r>
          </w:p>
        </w:tc>
        <w:tc>
          <w:tcPr>
            <w:tcW w:w="614" w:type="pct"/>
          </w:tcPr>
          <w:p w:rsidR="00FB37B8" w:rsidRPr="0083690B" w:rsidRDefault="00E64515" w:rsidP="00C61E31">
            <w:pPr>
              <w:jc w:val="center"/>
              <w:rPr>
                <w:lang w:val="en-US"/>
              </w:rPr>
            </w:pPr>
            <w:r w:rsidRPr="0083690B">
              <w:rPr>
                <w:lang w:val="en-US"/>
              </w:rPr>
              <w:t>2</w:t>
            </w:r>
          </w:p>
        </w:tc>
      </w:tr>
      <w:tr w:rsidR="00FB37B8" w:rsidRPr="0083690B" w:rsidTr="00C61E31">
        <w:trPr>
          <w:trHeight w:val="388"/>
        </w:trPr>
        <w:tc>
          <w:tcPr>
            <w:tcW w:w="248" w:type="pct"/>
          </w:tcPr>
          <w:p w:rsidR="00A80497" w:rsidRPr="0083690B" w:rsidRDefault="00A80497" w:rsidP="00125A6A">
            <w:pPr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1382" w:type="pct"/>
          </w:tcPr>
          <w:p w:rsidR="00FB37B8" w:rsidRPr="0083690B" w:rsidRDefault="00FB37B8" w:rsidP="00C61E31">
            <w:pPr>
              <w:jc w:val="left"/>
            </w:pPr>
            <w:r w:rsidRPr="0083690B">
              <w:t>Корректность по отношению к студентам</w:t>
            </w:r>
          </w:p>
        </w:tc>
        <w:tc>
          <w:tcPr>
            <w:tcW w:w="2755" w:type="pct"/>
          </w:tcPr>
          <w:p w:rsidR="00FB37B8" w:rsidRPr="0083690B" w:rsidRDefault="00FB37B8" w:rsidP="00FB37B8"/>
        </w:tc>
        <w:tc>
          <w:tcPr>
            <w:tcW w:w="614" w:type="pct"/>
            <w:shd w:val="clear" w:color="auto" w:fill="auto"/>
          </w:tcPr>
          <w:p w:rsidR="00FB37B8" w:rsidRPr="0083690B" w:rsidRDefault="00E64515" w:rsidP="00C61E31">
            <w:pPr>
              <w:jc w:val="center"/>
              <w:rPr>
                <w:lang w:val="en-US"/>
              </w:rPr>
            </w:pPr>
            <w:r w:rsidRPr="0083690B">
              <w:rPr>
                <w:lang w:val="en-US"/>
              </w:rPr>
              <w:t>2</w:t>
            </w:r>
          </w:p>
        </w:tc>
      </w:tr>
      <w:tr w:rsidR="00FB37B8" w:rsidRPr="0083690B" w:rsidTr="00C61E31">
        <w:trPr>
          <w:trHeight w:val="1817"/>
        </w:trPr>
        <w:tc>
          <w:tcPr>
            <w:tcW w:w="248" w:type="pct"/>
          </w:tcPr>
          <w:p w:rsidR="00A80497" w:rsidRPr="0083690B" w:rsidRDefault="00A80497" w:rsidP="00125A6A">
            <w:pPr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1382" w:type="pct"/>
          </w:tcPr>
          <w:p w:rsidR="00FB37B8" w:rsidRPr="0083690B" w:rsidRDefault="00FB37B8" w:rsidP="00C61E31">
            <w:pPr>
              <w:jc w:val="left"/>
            </w:pPr>
            <w:r w:rsidRPr="0083690B">
              <w:t>Приемы организации внимания и регуляции поведения студентов</w:t>
            </w:r>
          </w:p>
        </w:tc>
        <w:tc>
          <w:tcPr>
            <w:tcW w:w="2755" w:type="pct"/>
          </w:tcPr>
          <w:p w:rsidR="00FB37B8" w:rsidRPr="0083690B" w:rsidRDefault="00FB37B8" w:rsidP="00FB37B8">
            <w:r w:rsidRPr="0083690B">
              <w:t>Повышение интереса у слушателей (оригинальные примеры, юмор, риторические приемы и пр.); вовлечение слушателей в диалог, в процесс выполнения заданий и пр. Но не: открытый призыв к вниманию слушателей; демонстрация неодобрения; психологическое давление, шантаж</w:t>
            </w:r>
            <w:r w:rsidR="00000331" w:rsidRPr="0083690B">
              <w:t>.</w:t>
            </w:r>
          </w:p>
        </w:tc>
        <w:tc>
          <w:tcPr>
            <w:tcW w:w="614" w:type="pct"/>
          </w:tcPr>
          <w:p w:rsidR="00FB37B8" w:rsidRPr="0083690B" w:rsidRDefault="00E64515" w:rsidP="00C61E31">
            <w:pPr>
              <w:jc w:val="center"/>
              <w:rPr>
                <w:lang w:val="en-US"/>
              </w:rPr>
            </w:pPr>
            <w:r w:rsidRPr="0083690B">
              <w:rPr>
                <w:lang w:val="en-US"/>
              </w:rPr>
              <w:t>2</w:t>
            </w:r>
          </w:p>
        </w:tc>
      </w:tr>
      <w:tr w:rsidR="00FB37B8" w:rsidRPr="0083690B" w:rsidTr="00C61E31">
        <w:trPr>
          <w:trHeight w:val="480"/>
        </w:trPr>
        <w:tc>
          <w:tcPr>
            <w:tcW w:w="248" w:type="pct"/>
          </w:tcPr>
          <w:p w:rsidR="00A80497" w:rsidRPr="0083690B" w:rsidRDefault="00A80497" w:rsidP="00125A6A">
            <w:pPr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1382" w:type="pct"/>
          </w:tcPr>
          <w:p w:rsidR="00FB37B8" w:rsidRPr="0083690B" w:rsidRDefault="00FB37B8" w:rsidP="00C61E31">
            <w:pPr>
              <w:jc w:val="left"/>
            </w:pPr>
            <w:r w:rsidRPr="0083690B">
              <w:t xml:space="preserve">Поддержание «обратной связи» с аудиторией в процессе занятия </w:t>
            </w:r>
          </w:p>
        </w:tc>
        <w:tc>
          <w:tcPr>
            <w:tcW w:w="2755" w:type="pct"/>
          </w:tcPr>
          <w:p w:rsidR="00FB37B8" w:rsidRPr="0083690B" w:rsidRDefault="00FB37B8" w:rsidP="00FB37B8">
            <w:r w:rsidRPr="0083690B">
              <w:rPr>
                <w:iCs/>
              </w:rPr>
              <w:t>Контроль усвоения материала</w:t>
            </w:r>
          </w:p>
        </w:tc>
        <w:tc>
          <w:tcPr>
            <w:tcW w:w="614" w:type="pct"/>
          </w:tcPr>
          <w:p w:rsidR="00FB37B8" w:rsidRPr="0083690B" w:rsidRDefault="00E64515" w:rsidP="00C61E31">
            <w:pPr>
              <w:jc w:val="center"/>
              <w:rPr>
                <w:lang w:val="en-US"/>
              </w:rPr>
            </w:pPr>
            <w:r w:rsidRPr="0083690B">
              <w:rPr>
                <w:lang w:val="en-US"/>
              </w:rPr>
              <w:t>2</w:t>
            </w:r>
          </w:p>
        </w:tc>
      </w:tr>
      <w:tr w:rsidR="00FB37B8" w:rsidRPr="0083690B" w:rsidTr="00C61E31">
        <w:trPr>
          <w:trHeight w:val="480"/>
        </w:trPr>
        <w:tc>
          <w:tcPr>
            <w:tcW w:w="248" w:type="pct"/>
          </w:tcPr>
          <w:p w:rsidR="00A80497" w:rsidRPr="0083690B" w:rsidRDefault="00A80497" w:rsidP="00125A6A">
            <w:pPr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1382" w:type="pct"/>
          </w:tcPr>
          <w:p w:rsidR="00FB37B8" w:rsidRPr="0083690B" w:rsidRDefault="00FB37B8" w:rsidP="00C61E31">
            <w:pPr>
              <w:jc w:val="left"/>
            </w:pPr>
            <w:r w:rsidRPr="0083690B">
              <w:t xml:space="preserve">Подведение итогов занятия </w:t>
            </w:r>
            <w:r w:rsidRPr="0083690B">
              <w:rPr>
                <w:i/>
                <w:iCs/>
              </w:rPr>
              <w:t>(организация рефлексии)</w:t>
            </w:r>
          </w:p>
        </w:tc>
        <w:tc>
          <w:tcPr>
            <w:tcW w:w="2755" w:type="pct"/>
          </w:tcPr>
          <w:p w:rsidR="00FB37B8" w:rsidRPr="0083690B" w:rsidRDefault="00FB37B8" w:rsidP="00FB37B8">
            <w:r w:rsidRPr="0083690B">
              <w:t>Организация рефлексии, при которой студенты активно обсуждают итоги</w:t>
            </w:r>
          </w:p>
        </w:tc>
        <w:tc>
          <w:tcPr>
            <w:tcW w:w="614" w:type="pct"/>
          </w:tcPr>
          <w:p w:rsidR="00FB37B8" w:rsidRPr="0083690B" w:rsidRDefault="00E64515" w:rsidP="00C61E31">
            <w:pPr>
              <w:jc w:val="center"/>
              <w:rPr>
                <w:lang w:val="en-US"/>
              </w:rPr>
            </w:pPr>
            <w:r w:rsidRPr="0083690B">
              <w:rPr>
                <w:lang w:val="en-US"/>
              </w:rPr>
              <w:t>2</w:t>
            </w:r>
          </w:p>
        </w:tc>
      </w:tr>
      <w:tr w:rsidR="00FB37B8" w:rsidRPr="0083690B" w:rsidTr="00C61E31">
        <w:trPr>
          <w:trHeight w:val="480"/>
        </w:trPr>
        <w:tc>
          <w:tcPr>
            <w:tcW w:w="248" w:type="pct"/>
          </w:tcPr>
          <w:p w:rsidR="00A80497" w:rsidRPr="0083690B" w:rsidRDefault="00A80497" w:rsidP="00125A6A">
            <w:pPr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1382" w:type="pct"/>
          </w:tcPr>
          <w:p w:rsidR="00FB37B8" w:rsidRPr="0083690B" w:rsidRDefault="00FB37B8" w:rsidP="00C61E31">
            <w:pPr>
              <w:jc w:val="left"/>
            </w:pPr>
            <w:r w:rsidRPr="0083690B">
              <w:t xml:space="preserve">Имидж </w:t>
            </w:r>
          </w:p>
        </w:tc>
        <w:tc>
          <w:tcPr>
            <w:tcW w:w="2755" w:type="pct"/>
          </w:tcPr>
          <w:p w:rsidR="00FB37B8" w:rsidRPr="0083690B" w:rsidRDefault="00FB37B8" w:rsidP="00FB37B8">
            <w:r w:rsidRPr="0083690B">
              <w:t>Соблюдение корпоративного стиля, презентабельность, харизматичность</w:t>
            </w:r>
          </w:p>
        </w:tc>
        <w:tc>
          <w:tcPr>
            <w:tcW w:w="614" w:type="pct"/>
          </w:tcPr>
          <w:p w:rsidR="00FB37B8" w:rsidRPr="0083690B" w:rsidRDefault="00E64515" w:rsidP="00C61E31">
            <w:pPr>
              <w:jc w:val="center"/>
              <w:rPr>
                <w:lang w:val="en-US"/>
              </w:rPr>
            </w:pPr>
            <w:r w:rsidRPr="0083690B">
              <w:rPr>
                <w:lang w:val="en-US"/>
              </w:rPr>
              <w:t>2</w:t>
            </w:r>
          </w:p>
        </w:tc>
      </w:tr>
      <w:tr w:rsidR="00FB37B8" w:rsidRPr="0083690B" w:rsidTr="00C61E31">
        <w:trPr>
          <w:trHeight w:val="480"/>
        </w:trPr>
        <w:tc>
          <w:tcPr>
            <w:tcW w:w="248" w:type="pct"/>
          </w:tcPr>
          <w:p w:rsidR="00A80497" w:rsidRPr="0083690B" w:rsidRDefault="00A80497" w:rsidP="00125A6A">
            <w:pPr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1382" w:type="pct"/>
          </w:tcPr>
          <w:p w:rsidR="00FB37B8" w:rsidRPr="0083690B" w:rsidRDefault="00FB37B8" w:rsidP="00C61E31">
            <w:pPr>
              <w:jc w:val="left"/>
            </w:pPr>
            <w:r w:rsidRPr="0083690B">
              <w:t>Итоговая оценка</w:t>
            </w:r>
          </w:p>
        </w:tc>
        <w:tc>
          <w:tcPr>
            <w:tcW w:w="2755" w:type="pct"/>
          </w:tcPr>
          <w:p w:rsidR="00FB37B8" w:rsidRPr="0083690B" w:rsidRDefault="00FB37B8" w:rsidP="00FB37B8"/>
        </w:tc>
        <w:tc>
          <w:tcPr>
            <w:tcW w:w="614" w:type="pct"/>
          </w:tcPr>
          <w:p w:rsidR="00FB37B8" w:rsidRPr="0083690B" w:rsidRDefault="001F66C8" w:rsidP="00C61E31">
            <w:pPr>
              <w:jc w:val="center"/>
              <w:rPr>
                <w:lang w:val="en-US"/>
              </w:rPr>
            </w:pPr>
            <w:r w:rsidRPr="0083690B">
              <w:rPr>
                <w:lang w:val="en-US"/>
              </w:rPr>
              <w:t>27</w:t>
            </w:r>
          </w:p>
        </w:tc>
      </w:tr>
      <w:tr w:rsidR="00FB37B8" w:rsidRPr="0083690B" w:rsidTr="00C61E31">
        <w:trPr>
          <w:trHeight w:val="480"/>
        </w:trPr>
        <w:tc>
          <w:tcPr>
            <w:tcW w:w="248" w:type="pct"/>
          </w:tcPr>
          <w:p w:rsidR="00A80497" w:rsidRPr="0083690B" w:rsidRDefault="00A80497" w:rsidP="00125A6A">
            <w:pPr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4752" w:type="pct"/>
            <w:gridSpan w:val="3"/>
          </w:tcPr>
          <w:p w:rsidR="00FB37B8" w:rsidRPr="0083690B" w:rsidRDefault="00777585" w:rsidP="00C61E31">
            <w:pPr>
              <w:jc w:val="center"/>
            </w:pPr>
            <w:r w:rsidRPr="0083690B">
              <w:t xml:space="preserve">Примечания </w:t>
            </w:r>
            <w:r w:rsidR="00FB37B8" w:rsidRPr="0083690B">
              <w:t>и предложения эксперта</w:t>
            </w:r>
            <w:r w:rsidRPr="0083690B">
              <w:t>. Занятие проведено на высоком уровне в соответствии с содержанием программы курса и соблюдением регламента. Тема занятия является актуальной, а формируемые компетенции – востребованными на рынке труда.</w:t>
            </w:r>
            <w:r w:rsidR="001F66C8" w:rsidRPr="0083690B">
              <w:t xml:space="preserve"> Рекомендуется расширить применение наглядных материалов, например, мультимедиа-презентаций.</w:t>
            </w:r>
          </w:p>
        </w:tc>
      </w:tr>
    </w:tbl>
    <w:p w:rsidR="00FB37B8" w:rsidRPr="0083690B" w:rsidRDefault="00FB37B8" w:rsidP="00FB37B8">
      <w:pPr>
        <w:tabs>
          <w:tab w:val="left" w:pos="993"/>
        </w:tabs>
        <w:ind w:firstLine="709"/>
      </w:pPr>
    </w:p>
    <w:p w:rsidR="001F66C8" w:rsidRPr="0083690B" w:rsidRDefault="00FB37B8" w:rsidP="001F66C8">
      <w:pPr>
        <w:tabs>
          <w:tab w:val="left" w:pos="993"/>
        </w:tabs>
        <w:ind w:firstLine="709"/>
      </w:pPr>
      <w:r w:rsidRPr="0083690B">
        <w:t xml:space="preserve">При камеральном анализе отчета о самообследовании, анализе учебного плана и расписания занятий, эксперт определил, что доля проведения занятий в интерактивной форме в целом по программе составляет </w:t>
      </w:r>
      <w:r w:rsidR="001F66C8" w:rsidRPr="0083690B">
        <w:t>около16</w:t>
      </w:r>
      <w:r w:rsidR="00777585" w:rsidRPr="0083690B">
        <w:t>%</w:t>
      </w:r>
      <w:r w:rsidRPr="0083690B">
        <w:t xml:space="preserve">. В процессе проведения очного визита были изучены УМК пяти дисциплин. Данные о занятиях, проводимых в интерактивной форме в разрезе изученных УМК, представлены ниже. На основании них эксперт делает вывод о </w:t>
      </w:r>
      <w:r w:rsidR="00777585" w:rsidRPr="0083690B">
        <w:t xml:space="preserve">том, </w:t>
      </w:r>
      <w:r w:rsidR="001F66C8" w:rsidRPr="0083690B">
        <w:t xml:space="preserve">что </w:t>
      </w:r>
      <w:r w:rsidR="00777585" w:rsidRPr="0083690B">
        <w:t xml:space="preserve">в учебном процессе широко используются </w:t>
      </w:r>
      <w:r w:rsidR="001F66C8" w:rsidRPr="0083690B">
        <w:t xml:space="preserve">различные формы проведения занятий, однако доля занятий в интерактивной форме невысока, рекомендуется ее увеличение. </w:t>
      </w:r>
    </w:p>
    <w:p w:rsidR="00777585" w:rsidRPr="0083690B" w:rsidRDefault="00777585" w:rsidP="001F66C8">
      <w:pPr>
        <w:tabs>
          <w:tab w:val="left" w:pos="993"/>
        </w:tabs>
        <w:ind w:firstLine="709"/>
      </w:pPr>
      <w:r w:rsidRPr="0083690B">
        <w:t>Реализация соответствующих образовательных технологий отражена в рабочих программах дисциплин.</w:t>
      </w:r>
    </w:p>
    <w:p w:rsidR="00FB37B8" w:rsidRPr="0083690B" w:rsidRDefault="00FB37B8" w:rsidP="00FB37B8">
      <w:pPr>
        <w:tabs>
          <w:tab w:val="left" w:pos="993"/>
        </w:tabs>
        <w:ind w:firstLine="709"/>
      </w:pPr>
    </w:p>
    <w:p w:rsidR="00FB37B8" w:rsidRPr="0083690B" w:rsidRDefault="00A80497" w:rsidP="005D3ED8">
      <w:pPr>
        <w:pStyle w:val="a9"/>
        <w:tabs>
          <w:tab w:val="left" w:pos="993"/>
        </w:tabs>
        <w:ind w:left="0" w:firstLine="709"/>
        <w:rPr>
          <w:i/>
        </w:rPr>
      </w:pPr>
      <w:r w:rsidRPr="0083690B">
        <w:rPr>
          <w:i/>
          <w:noProof/>
        </w:rPr>
        <w:lastRenderedPageBreak/>
        <w:drawing>
          <wp:inline distT="0" distB="0" distL="0" distR="0">
            <wp:extent cx="5543550" cy="4791075"/>
            <wp:effectExtent l="1905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B37B8" w:rsidRPr="0083690B" w:rsidRDefault="00FB37B8" w:rsidP="00FB37B8">
      <w:pPr>
        <w:pStyle w:val="a9"/>
        <w:tabs>
          <w:tab w:val="left" w:pos="993"/>
        </w:tabs>
        <w:ind w:left="0" w:firstLine="709"/>
        <w:rPr>
          <w:i/>
        </w:rPr>
      </w:pPr>
    </w:p>
    <w:p w:rsidR="00A80497" w:rsidRPr="0083690B" w:rsidRDefault="00FB37B8" w:rsidP="00C61E31">
      <w:pPr>
        <w:pStyle w:val="2"/>
        <w:keepLines/>
        <w:numPr>
          <w:ilvl w:val="1"/>
          <w:numId w:val="43"/>
        </w:numPr>
        <w:spacing w:before="200" w:after="0"/>
        <w:ind w:left="851" w:hanging="142"/>
        <w:rPr>
          <w:rFonts w:ascii="Times New Roman" w:hAnsi="Times New Roman"/>
          <w:sz w:val="24"/>
          <w:szCs w:val="24"/>
        </w:rPr>
      </w:pPr>
      <w:bookmarkStart w:id="137" w:name="_Toc347926047"/>
      <w:bookmarkStart w:id="138" w:name="_Toc347926114"/>
      <w:bookmarkStart w:id="139" w:name="_Toc363814195"/>
      <w:bookmarkStart w:id="140" w:name="_Toc380659560"/>
      <w:bookmarkStart w:id="141" w:name="_Toc382389980"/>
      <w:bookmarkStart w:id="142" w:name="_Toc422995306"/>
      <w:bookmarkStart w:id="143" w:name="_Toc469048848"/>
      <w:r w:rsidRPr="0083690B">
        <w:rPr>
          <w:rFonts w:ascii="Times New Roman" w:hAnsi="Times New Roman"/>
          <w:sz w:val="24"/>
          <w:szCs w:val="24"/>
        </w:rPr>
        <w:t xml:space="preserve">Профессорско-преподавательский </w:t>
      </w:r>
      <w:bookmarkEnd w:id="137"/>
      <w:bookmarkEnd w:id="138"/>
      <w:r w:rsidRPr="0083690B">
        <w:rPr>
          <w:rFonts w:ascii="Times New Roman" w:hAnsi="Times New Roman"/>
          <w:sz w:val="24"/>
          <w:szCs w:val="24"/>
        </w:rPr>
        <w:t>состав</w:t>
      </w:r>
      <w:bookmarkEnd w:id="139"/>
      <w:bookmarkEnd w:id="140"/>
      <w:bookmarkEnd w:id="141"/>
      <w:bookmarkEnd w:id="142"/>
      <w:bookmarkEnd w:id="143"/>
    </w:p>
    <w:p w:rsidR="002E6B95" w:rsidRPr="0083690B" w:rsidRDefault="002E6B95" w:rsidP="003B038D">
      <w:pPr>
        <w:pStyle w:val="a9"/>
        <w:tabs>
          <w:tab w:val="left" w:pos="993"/>
        </w:tabs>
        <w:ind w:left="709"/>
        <w:rPr>
          <w:b/>
          <w:i/>
        </w:rPr>
      </w:pPr>
    </w:p>
    <w:p w:rsidR="003B038D" w:rsidRPr="0083690B" w:rsidRDefault="003B038D" w:rsidP="003B038D">
      <w:pPr>
        <w:pStyle w:val="a9"/>
        <w:tabs>
          <w:tab w:val="left" w:pos="993"/>
        </w:tabs>
        <w:ind w:left="709"/>
        <w:rPr>
          <w:b/>
          <w:i/>
        </w:rPr>
      </w:pPr>
      <w:r w:rsidRPr="0083690B">
        <w:rPr>
          <w:b/>
          <w:i/>
        </w:rPr>
        <w:t>Оценка критерия:</w:t>
      </w:r>
      <w:r w:rsidR="00CF411F" w:rsidRPr="0083690B">
        <w:rPr>
          <w:b/>
          <w:i/>
        </w:rPr>
        <w:t>хорошо</w:t>
      </w:r>
    </w:p>
    <w:p w:rsidR="003B038D" w:rsidRPr="0083690B" w:rsidRDefault="003B038D" w:rsidP="002E6B95">
      <w:pPr>
        <w:pStyle w:val="3"/>
      </w:pPr>
      <w:bookmarkStart w:id="144" w:name="_Toc467342306"/>
      <w:bookmarkStart w:id="145" w:name="_Toc469048849"/>
      <w:r w:rsidRPr="0083690B">
        <w:t>Сильные стороны программы</w:t>
      </w:r>
      <w:bookmarkEnd w:id="144"/>
      <w:bookmarkEnd w:id="145"/>
    </w:p>
    <w:p w:rsidR="00D55355" w:rsidRPr="0083690B" w:rsidRDefault="00D55355" w:rsidP="00D55355">
      <w:pPr>
        <w:tabs>
          <w:tab w:val="left" w:pos="993"/>
        </w:tabs>
        <w:ind w:firstLine="709"/>
      </w:pPr>
      <w:r w:rsidRPr="0083690B">
        <w:t xml:space="preserve">В университете «Дубна» сформирован квалифицированный научно-педагогический коллектив, обладающий высоким потенциалом и способностью решать современные задачи по подготовке квалифицированных кадров. В его составе также работают высококвалифицированные преподаватели из ведущих Московских вузов (МГУ, МИФИ, МАДИ, МФТИ, МЭИ, МИРЭА, МГТУ и др.) и ведущие специалисты </w:t>
      </w:r>
      <w:r w:rsidR="00FB671D" w:rsidRPr="00FB671D">
        <w:t>Объединённ</w:t>
      </w:r>
      <w:r w:rsidR="00FB671D">
        <w:t>ого</w:t>
      </w:r>
      <w:r w:rsidR="00FB671D" w:rsidRPr="00FB671D">
        <w:t xml:space="preserve"> институт</w:t>
      </w:r>
      <w:r w:rsidR="00FB671D">
        <w:t>а</w:t>
      </w:r>
      <w:r w:rsidR="00FB671D" w:rsidRPr="00FB671D">
        <w:t xml:space="preserve"> ядерных исследований</w:t>
      </w:r>
      <w:r w:rsidRPr="0083690B">
        <w:t xml:space="preserve">. </w:t>
      </w:r>
    </w:p>
    <w:p w:rsidR="00D55355" w:rsidRPr="0083690B" w:rsidRDefault="00D55355" w:rsidP="00D55355">
      <w:pPr>
        <w:tabs>
          <w:tab w:val="left" w:pos="993"/>
        </w:tabs>
        <w:ind w:firstLine="709"/>
      </w:pPr>
      <w:r w:rsidRPr="0083690B">
        <w:t>Профессора и преподаватели, реализующие программу, регулярно приглашаются в другие ОУ для чтения курсов, проведения мастер-классов и руководства ВКР.</w:t>
      </w:r>
    </w:p>
    <w:p w:rsidR="00D55355" w:rsidRPr="0083690B" w:rsidRDefault="00D55355" w:rsidP="00D55355">
      <w:pPr>
        <w:tabs>
          <w:tab w:val="left" w:pos="993"/>
        </w:tabs>
        <w:ind w:firstLine="709"/>
      </w:pPr>
      <w:r w:rsidRPr="0083690B">
        <w:t>За выдающиеся заслуги в области образования и науки 40 человек из числа штатного профессорско-преподавательского состава награждены государственными наградами и наградами Правительства Московской области.</w:t>
      </w:r>
    </w:p>
    <w:p w:rsidR="00D55355" w:rsidRPr="0083690B" w:rsidRDefault="00D55355" w:rsidP="00D55355">
      <w:pPr>
        <w:tabs>
          <w:tab w:val="left" w:pos="993"/>
        </w:tabs>
        <w:ind w:firstLine="709"/>
      </w:pPr>
      <w:r w:rsidRPr="0083690B">
        <w:t xml:space="preserve">Разработаны критерии (рейтинговая оценка) и положение о рейтинге кафедр, факультетов и </w:t>
      </w:r>
      <w:r w:rsidR="00FB671D" w:rsidRPr="00FB671D">
        <w:t>Институт системного анализа и управлени</w:t>
      </w:r>
      <w:r w:rsidR="00FB671D">
        <w:t>я</w:t>
      </w:r>
      <w:r w:rsidRPr="0083690B">
        <w:t xml:space="preserve"> университета «Дубна», в основу которых были заложены основные (аккредитационные) показатели и дополнительные, имеющие большую значимость для университета. Рейтинговая оценка является непосредственным инструментом для принятия управленческих решений.</w:t>
      </w:r>
    </w:p>
    <w:p w:rsidR="00D55355" w:rsidRPr="0083690B" w:rsidRDefault="00D55355" w:rsidP="00D55355">
      <w:pPr>
        <w:tabs>
          <w:tab w:val="left" w:pos="993"/>
        </w:tabs>
        <w:ind w:firstLine="709"/>
      </w:pPr>
      <w:r w:rsidRPr="0083690B">
        <w:t>При разработке политики, стратегии и планов вуза принимается во внимание мнение персонала.</w:t>
      </w:r>
    </w:p>
    <w:p w:rsidR="00D55355" w:rsidRPr="0083690B" w:rsidRDefault="00D55355" w:rsidP="00D55355">
      <w:pPr>
        <w:tabs>
          <w:tab w:val="left" w:pos="993"/>
        </w:tabs>
        <w:ind w:firstLine="709"/>
      </w:pPr>
      <w:r w:rsidRPr="0083690B">
        <w:lastRenderedPageBreak/>
        <w:t>Преподаватели в основном удовлетворены кадровой политикой и действующей системой мотивации.</w:t>
      </w:r>
    </w:p>
    <w:p w:rsidR="003B038D" w:rsidRPr="0083690B" w:rsidRDefault="003B038D" w:rsidP="002E6B95">
      <w:pPr>
        <w:pStyle w:val="3"/>
      </w:pPr>
      <w:bookmarkStart w:id="146" w:name="_Toc467342307"/>
      <w:bookmarkStart w:id="147" w:name="_Toc469048850"/>
      <w:r w:rsidRPr="0083690B">
        <w:t>Рекомендации</w:t>
      </w:r>
      <w:bookmarkEnd w:id="146"/>
      <w:bookmarkEnd w:id="147"/>
    </w:p>
    <w:p w:rsidR="00CF411F" w:rsidRPr="0083690B" w:rsidRDefault="00CF411F" w:rsidP="00CF411F">
      <w:pPr>
        <w:tabs>
          <w:tab w:val="left" w:pos="993"/>
        </w:tabs>
        <w:ind w:firstLine="709"/>
      </w:pPr>
      <w:r w:rsidRPr="0083690B">
        <w:t xml:space="preserve">В возрастном составе штатных преподавателей доля молодых преподавателей (до 30 лет) составляет всего 5%. Рекомендуется расширить финансовый и моральный аспект мотивации ППС к развитию карьеры в сфере преподавания для привлечения молодых кадров в возрасте до 30 лет к преподавательской деятельности. </w:t>
      </w:r>
    </w:p>
    <w:p w:rsidR="00CF411F" w:rsidRPr="0083690B" w:rsidRDefault="00CF411F" w:rsidP="00CF411F">
      <w:pPr>
        <w:tabs>
          <w:tab w:val="left" w:pos="993"/>
        </w:tabs>
        <w:ind w:firstLine="709"/>
      </w:pPr>
      <w:r w:rsidRPr="0083690B">
        <w:t>Кадровый резерв университета не используется. За последний год ни один резервист не был перемещен на более высокую позицию. Рекомендуется использование кадрового резерва для замещения более высоких позиций при их освобождении.</w:t>
      </w:r>
    </w:p>
    <w:p w:rsidR="00CF411F" w:rsidRPr="0083690B" w:rsidRDefault="00CF411F" w:rsidP="00CF411F">
      <w:pPr>
        <w:tabs>
          <w:tab w:val="left" w:pos="993"/>
        </w:tabs>
        <w:ind w:firstLine="709"/>
      </w:pPr>
      <w:r w:rsidRPr="0083690B">
        <w:t xml:space="preserve">Критерии комплексной оценки ППС недостаточно эффективны для учета в кадровой политике (по результатам последней оценке продлено 100% договоров, из них 10% с изменением стимулирующей составляющей). Рекомендуется диверсифицировать показатели комплексной оценки </w:t>
      </w:r>
      <w:r w:rsidRPr="00060AA5">
        <w:t>ППС</w:t>
      </w:r>
      <w:r w:rsidR="00060AA5" w:rsidRPr="00B00B64">
        <w:t>путем расширения перечня показателей, а также взвешивания показателей с помощью набора весовых коэффициентов.</w:t>
      </w:r>
    </w:p>
    <w:p w:rsidR="00CF411F" w:rsidRPr="0083690B" w:rsidRDefault="00CF411F" w:rsidP="00CF411F">
      <w:pPr>
        <w:tabs>
          <w:tab w:val="left" w:pos="993"/>
        </w:tabs>
        <w:ind w:firstLine="709"/>
        <w:rPr>
          <w:i/>
        </w:rPr>
      </w:pPr>
      <w:r w:rsidRPr="0083690B">
        <w:t>Отсутствуют ППС, обладающие сертификатами соответствия требованиям профессиональных отраслевых стандартов и квалификационных рамок. Рекомендуется продолжать работу по увеличению доли ППС, обладающего сертификатами соответствия требованиям профессиональных отраслевых стандартов и квалификационных рамок.</w:t>
      </w:r>
    </w:p>
    <w:p w:rsidR="003B038D" w:rsidRPr="0083690B" w:rsidRDefault="003B038D" w:rsidP="002E6B95">
      <w:pPr>
        <w:pStyle w:val="3"/>
      </w:pPr>
      <w:bookmarkStart w:id="148" w:name="_Toc467342308"/>
      <w:bookmarkStart w:id="149" w:name="_Toc469048851"/>
      <w:r w:rsidRPr="0083690B">
        <w:t>Дополнительный материал</w:t>
      </w:r>
      <w:bookmarkEnd w:id="148"/>
      <w:bookmarkEnd w:id="149"/>
    </w:p>
    <w:p w:rsidR="00483D3F" w:rsidRPr="0083690B" w:rsidRDefault="00483D3F" w:rsidP="00D55355">
      <w:pPr>
        <w:tabs>
          <w:tab w:val="left" w:pos="993"/>
        </w:tabs>
        <w:ind w:firstLine="709"/>
      </w:pPr>
      <w:r w:rsidRPr="0083690B">
        <w:t>Анализируя факты, изложенные образовательным учреждением в отчете о самообследовании, эксперты пришли к заключению, что представленные данные актуальны и достоверны. Итоги проведения комплексной оценки ППС (по итогам прошлого года) и возрастной состав преподавателей, принимающих участие в реализации программы, представлены в нижеследующих диаграммах.</w:t>
      </w:r>
    </w:p>
    <w:p w:rsidR="00483D3F" w:rsidRPr="0083690B" w:rsidRDefault="00483D3F" w:rsidP="00D55355">
      <w:pPr>
        <w:tabs>
          <w:tab w:val="left" w:pos="993"/>
        </w:tabs>
        <w:ind w:firstLine="709"/>
      </w:pPr>
      <w:r w:rsidRPr="0083690B">
        <w:t xml:space="preserve">По итогам анализа представленных данных эксперты делают вывод о высоком научном и педагогическом потенциале ППС и рекомендуют руководителям программы усилить работу по привлечению и подготовке молодых и перспективных преподавателей: </w:t>
      </w:r>
    </w:p>
    <w:p w:rsidR="00701DC7" w:rsidRPr="0083690B" w:rsidRDefault="00701DC7" w:rsidP="00483D3F">
      <w:pPr>
        <w:tabs>
          <w:tab w:val="left" w:pos="0"/>
          <w:tab w:val="left" w:pos="993"/>
        </w:tabs>
        <w:ind w:firstLine="709"/>
      </w:pPr>
    </w:p>
    <w:p w:rsidR="00701DC7" w:rsidRPr="0083690B" w:rsidRDefault="00701DC7" w:rsidP="00483D3F">
      <w:pPr>
        <w:tabs>
          <w:tab w:val="left" w:pos="0"/>
          <w:tab w:val="left" w:pos="993"/>
        </w:tabs>
        <w:ind w:firstLine="709"/>
      </w:pPr>
    </w:p>
    <w:p w:rsidR="00FB37B8" w:rsidRPr="0083690B" w:rsidRDefault="00A80497" w:rsidP="00F36E78">
      <w:pPr>
        <w:tabs>
          <w:tab w:val="left" w:pos="993"/>
        </w:tabs>
        <w:ind w:firstLine="709"/>
        <w:rPr>
          <w:i/>
        </w:rPr>
      </w:pPr>
      <w:r w:rsidRPr="0083690B">
        <w:rPr>
          <w:i/>
          <w:noProof/>
        </w:rPr>
        <w:drawing>
          <wp:inline distT="0" distB="0" distL="0" distR="0">
            <wp:extent cx="5107350" cy="2815200"/>
            <wp:effectExtent l="1905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B37B8" w:rsidRPr="0083690B" w:rsidRDefault="00A80497" w:rsidP="00F36E78">
      <w:pPr>
        <w:tabs>
          <w:tab w:val="left" w:pos="993"/>
        </w:tabs>
        <w:ind w:firstLine="709"/>
        <w:rPr>
          <w:i/>
        </w:rPr>
      </w:pPr>
      <w:r w:rsidRPr="0083690B">
        <w:rPr>
          <w:i/>
          <w:noProof/>
        </w:rPr>
        <w:lastRenderedPageBreak/>
        <w:drawing>
          <wp:inline distT="0" distB="0" distL="0" distR="0">
            <wp:extent cx="5486400" cy="36576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B37B8" w:rsidRPr="0083690B" w:rsidRDefault="00FB37B8" w:rsidP="00FB37B8">
      <w:pPr>
        <w:tabs>
          <w:tab w:val="left" w:pos="993"/>
        </w:tabs>
        <w:ind w:firstLine="709"/>
        <w:rPr>
          <w:i/>
        </w:rPr>
      </w:pPr>
    </w:p>
    <w:p w:rsidR="00A80497" w:rsidRPr="0083690B" w:rsidRDefault="00FB37B8" w:rsidP="00C61E31">
      <w:pPr>
        <w:pStyle w:val="2"/>
        <w:keepLines/>
        <w:numPr>
          <w:ilvl w:val="1"/>
          <w:numId w:val="43"/>
        </w:numPr>
        <w:spacing w:before="200" w:after="0"/>
        <w:ind w:left="851" w:hanging="142"/>
        <w:rPr>
          <w:rFonts w:ascii="Times New Roman" w:hAnsi="Times New Roman"/>
          <w:sz w:val="24"/>
          <w:szCs w:val="24"/>
        </w:rPr>
      </w:pPr>
      <w:bookmarkStart w:id="150" w:name="_Toc363814196"/>
      <w:bookmarkStart w:id="151" w:name="_Toc380659561"/>
      <w:bookmarkStart w:id="152" w:name="_Toc382389981"/>
      <w:bookmarkStart w:id="153" w:name="_Toc422995307"/>
      <w:bookmarkStart w:id="154" w:name="_Toc469048852"/>
      <w:r w:rsidRPr="0083690B">
        <w:rPr>
          <w:rFonts w:ascii="Times New Roman" w:hAnsi="Times New Roman"/>
          <w:sz w:val="24"/>
          <w:szCs w:val="24"/>
        </w:rPr>
        <w:t>Материально-технические и финансовые ресурсы программы</w:t>
      </w:r>
      <w:bookmarkEnd w:id="150"/>
      <w:bookmarkEnd w:id="151"/>
      <w:bookmarkEnd w:id="152"/>
      <w:bookmarkEnd w:id="153"/>
      <w:bookmarkEnd w:id="154"/>
    </w:p>
    <w:p w:rsidR="00600F1B" w:rsidRPr="0083690B" w:rsidRDefault="00600F1B" w:rsidP="003B038D">
      <w:pPr>
        <w:pStyle w:val="a9"/>
        <w:tabs>
          <w:tab w:val="left" w:pos="993"/>
        </w:tabs>
        <w:ind w:left="709"/>
        <w:rPr>
          <w:b/>
          <w:i/>
        </w:rPr>
      </w:pPr>
    </w:p>
    <w:p w:rsidR="003B038D" w:rsidRPr="0083690B" w:rsidRDefault="003B038D" w:rsidP="003B038D">
      <w:pPr>
        <w:pStyle w:val="a9"/>
        <w:tabs>
          <w:tab w:val="left" w:pos="993"/>
        </w:tabs>
        <w:ind w:left="709"/>
        <w:rPr>
          <w:b/>
          <w:i/>
        </w:rPr>
      </w:pPr>
      <w:r w:rsidRPr="0083690B">
        <w:rPr>
          <w:b/>
          <w:i/>
        </w:rPr>
        <w:t>Оценка критерия:</w:t>
      </w:r>
      <w:r w:rsidR="00600F1B" w:rsidRPr="0083690B">
        <w:rPr>
          <w:b/>
          <w:i/>
        </w:rPr>
        <w:t xml:space="preserve"> отлично</w:t>
      </w:r>
    </w:p>
    <w:p w:rsidR="003B038D" w:rsidRPr="0083690B" w:rsidRDefault="003B038D" w:rsidP="002E6B95">
      <w:pPr>
        <w:pStyle w:val="3"/>
      </w:pPr>
      <w:bookmarkStart w:id="155" w:name="_Toc467342310"/>
      <w:bookmarkStart w:id="156" w:name="_Toc469048853"/>
      <w:r w:rsidRPr="0083690B">
        <w:t>Сильные стороны программы</w:t>
      </w:r>
      <w:bookmarkEnd w:id="155"/>
      <w:bookmarkEnd w:id="156"/>
    </w:p>
    <w:p w:rsidR="00600F1B" w:rsidRPr="0083690B" w:rsidRDefault="00600F1B" w:rsidP="00600F1B">
      <w:pPr>
        <w:ind w:firstLine="709"/>
        <w:rPr>
          <w:lang w:eastAsia="nl-NL"/>
        </w:rPr>
      </w:pPr>
      <w:r w:rsidRPr="0083690B">
        <w:t xml:space="preserve">Материально-технические ресурсы программы позволяют </w:t>
      </w:r>
      <w:r w:rsidRPr="0083690B">
        <w:rPr>
          <w:lang w:eastAsia="nl-NL"/>
        </w:rPr>
        <w:t xml:space="preserve">внедрять </w:t>
      </w:r>
      <w:r w:rsidRPr="0083690B">
        <w:rPr>
          <w:lang w:val="en-US"/>
        </w:rPr>
        <w:t>e</w:t>
      </w:r>
      <w:r w:rsidRPr="0083690B">
        <w:t>-</w:t>
      </w:r>
      <w:r w:rsidRPr="0083690B">
        <w:rPr>
          <w:lang w:val="en-US"/>
        </w:rPr>
        <w:t>learning</w:t>
      </w:r>
      <w:r w:rsidRPr="0083690B">
        <w:t xml:space="preserve"> в учебный процесс программы, а также </w:t>
      </w:r>
      <w:r w:rsidRPr="0083690B">
        <w:rPr>
          <w:lang w:eastAsia="nl-NL"/>
        </w:rPr>
        <w:t>совершенствовать механизмы его использования.</w:t>
      </w:r>
    </w:p>
    <w:p w:rsidR="00600F1B" w:rsidRPr="0083690B" w:rsidRDefault="00600F1B" w:rsidP="00600F1B">
      <w:pPr>
        <w:ind w:firstLine="709"/>
      </w:pPr>
      <w:r w:rsidRPr="0083690B">
        <w:t>Базами практик являются компании-резиденты особой экономической зоны технико-внедренческого типа «Дубна», а также ведущие научно-исследовательские и научно-производственные организации города и региона, оснащенные современным оборудованием и приборами в степени, необходимой для формирования профессиональных компетенций.</w:t>
      </w:r>
    </w:p>
    <w:p w:rsidR="00600F1B" w:rsidRPr="0083690B" w:rsidRDefault="00600F1B" w:rsidP="00600F1B">
      <w:pPr>
        <w:ind w:firstLine="709"/>
      </w:pPr>
      <w:r w:rsidRPr="0083690B">
        <w:rPr>
          <w:color w:val="000000"/>
        </w:rPr>
        <w:t>В государственном университете «Дубна» созданы условия для обучения людей с ограниченными возможностями.</w:t>
      </w:r>
    </w:p>
    <w:p w:rsidR="00600F1B" w:rsidRPr="0083690B" w:rsidRDefault="00600F1B" w:rsidP="00600F1B">
      <w:pPr>
        <w:tabs>
          <w:tab w:val="left" w:pos="993"/>
        </w:tabs>
        <w:ind w:firstLine="709"/>
        <w:rPr>
          <w:i/>
        </w:rPr>
      </w:pPr>
      <w:r w:rsidRPr="0083690B">
        <w:t>Финансовые ресурсы программы позволяют приобретать, обслуживать и эксплуатировать материально-техническую базу и оборудование, необходимые для реализации программыза счет бюджетных и внебюджетных средств.</w:t>
      </w:r>
    </w:p>
    <w:p w:rsidR="00600F1B" w:rsidRPr="0083690B" w:rsidRDefault="003B038D" w:rsidP="002E6B95">
      <w:pPr>
        <w:pStyle w:val="3"/>
      </w:pPr>
      <w:bookmarkStart w:id="157" w:name="_Toc467342311"/>
      <w:bookmarkStart w:id="158" w:name="_Toc469048854"/>
      <w:r w:rsidRPr="0083690B">
        <w:t>Рекомендации</w:t>
      </w:r>
      <w:bookmarkEnd w:id="157"/>
      <w:bookmarkEnd w:id="158"/>
    </w:p>
    <w:p w:rsidR="00600F1B" w:rsidRPr="0083690B" w:rsidRDefault="00600F1B" w:rsidP="00600F1B">
      <w:pPr>
        <w:tabs>
          <w:tab w:val="left" w:pos="993"/>
        </w:tabs>
        <w:ind w:firstLine="709"/>
        <w:rPr>
          <w:i/>
        </w:rPr>
      </w:pPr>
      <w:r w:rsidRPr="0083690B">
        <w:t>Не формализованы процессы, направленные на получение дополнительного финансирования программы. Отсутствует план мероприятий, не приведены конкретные примеры мероприятий и их результаты.Рекомендуется формализовать эти процессы, а также на постоянной основе разрабатывать планы мероприятий по привлечению финансирования и проводить мониторинг их выполнения.</w:t>
      </w:r>
    </w:p>
    <w:p w:rsidR="003B038D" w:rsidRPr="0083690B" w:rsidRDefault="003B038D" w:rsidP="002E6B95">
      <w:pPr>
        <w:pStyle w:val="3"/>
      </w:pPr>
      <w:bookmarkStart w:id="159" w:name="_Toc467342312"/>
      <w:bookmarkStart w:id="160" w:name="_Toc469048855"/>
      <w:r w:rsidRPr="0083690B">
        <w:t>Дополнительный материал</w:t>
      </w:r>
      <w:bookmarkEnd w:id="159"/>
      <w:bookmarkEnd w:id="160"/>
    </w:p>
    <w:p w:rsidR="001B4811" w:rsidRPr="0083690B" w:rsidRDefault="001B4811" w:rsidP="001B4811">
      <w:pPr>
        <w:tabs>
          <w:tab w:val="left" w:pos="993"/>
        </w:tabs>
        <w:ind w:firstLine="709"/>
      </w:pPr>
      <w:r w:rsidRPr="0083690B">
        <w:t xml:space="preserve">Во время проведения очного визита эксперты провели интервьюирование студентов и преподавателей, принимающих участие в реализации программы, на предмет удовлетворенности качеством аудиторного фонда. Полученные данные представлены в </w:t>
      </w:r>
      <w:r w:rsidRPr="0083690B">
        <w:lastRenderedPageBreak/>
        <w:t>нижеследующей диаграмме и позволяют эксперт</w:t>
      </w:r>
      <w:r w:rsidR="00555DE3">
        <w:t xml:space="preserve">ам сделать вывод о том, </w:t>
      </w:r>
      <w:r w:rsidR="00FB1327">
        <w:t>что большинство</w:t>
      </w:r>
      <w:r w:rsidR="00555DE3">
        <w:t xml:space="preserve"> как студентов, так</w:t>
      </w:r>
      <w:r w:rsidRPr="0083690B">
        <w:t xml:space="preserve"> и преподавателей считают, что обстановка в университете благоприятная для обучения.</w:t>
      </w:r>
    </w:p>
    <w:p w:rsidR="00FB37B8" w:rsidRPr="0083690B" w:rsidRDefault="00A80497" w:rsidP="00F76C3E">
      <w:pPr>
        <w:pStyle w:val="aff3"/>
        <w:keepNext/>
        <w:tabs>
          <w:tab w:val="left" w:pos="1"/>
          <w:tab w:val="left" w:pos="993"/>
          <w:tab w:val="left" w:leader="underscore" w:pos="4387"/>
        </w:tabs>
        <w:spacing w:beforeLines="120" w:before="288"/>
        <w:ind w:firstLine="709"/>
        <w:jc w:val="center"/>
        <w:rPr>
          <w:rFonts w:ascii="Times New Roman" w:hAnsi="Times New Roman" w:cs="Times New Roman"/>
        </w:rPr>
      </w:pPr>
      <w:r w:rsidRPr="0083690B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4977750" cy="3132000"/>
            <wp:effectExtent l="0" t="0" r="0" b="0"/>
            <wp:docPr id="19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B37B8" w:rsidRPr="0083690B" w:rsidRDefault="00FB37B8" w:rsidP="00FB37B8">
      <w:pPr>
        <w:ind w:firstLine="709"/>
      </w:pPr>
    </w:p>
    <w:p w:rsidR="001B4811" w:rsidRPr="0083690B" w:rsidRDefault="001B4811" w:rsidP="001B4811">
      <w:pPr>
        <w:tabs>
          <w:tab w:val="left" w:pos="0"/>
        </w:tabs>
        <w:ind w:firstLine="709"/>
      </w:pPr>
      <w:r w:rsidRPr="0083690B">
        <w:t>При проведении очного визита в образовательное учреждение, экспертная команда осмотрела материально-техническую базу. Ниже приведены данные по оснащенности лабораторий современными приборами и оборудованием. Приведенные данные позволяют сделать вывод о практически полной оснащенности лабораторий современными приборами и оборудованием, а также активном участии социальных партнеров (</w:t>
      </w:r>
      <w:r w:rsidR="00FB671D" w:rsidRPr="00FB671D">
        <w:t>Объединённый институт ядерных исследований</w:t>
      </w:r>
      <w:r w:rsidRPr="0083690B">
        <w:t xml:space="preserve">, ВНИИИгеосистем, </w:t>
      </w:r>
      <w:r w:rsidRPr="0083690B">
        <w:rPr>
          <w:lang w:val="en-US"/>
        </w:rPr>
        <w:t>IBM</w:t>
      </w:r>
      <w:r w:rsidRPr="0083690B">
        <w:t>, Центр космической связи) в этом вопросе.</w:t>
      </w:r>
    </w:p>
    <w:p w:rsidR="00FB37B8" w:rsidRPr="0083690B" w:rsidRDefault="00A80497" w:rsidP="00F36E78">
      <w:pPr>
        <w:pStyle w:val="a9"/>
        <w:tabs>
          <w:tab w:val="left" w:pos="993"/>
        </w:tabs>
        <w:ind w:left="0" w:firstLine="709"/>
        <w:rPr>
          <w:i/>
        </w:rPr>
      </w:pPr>
      <w:r w:rsidRPr="0083690B">
        <w:rPr>
          <w:i/>
          <w:noProof/>
        </w:rPr>
        <w:drawing>
          <wp:inline distT="0" distB="0" distL="0" distR="0">
            <wp:extent cx="5486400" cy="32004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36E78" w:rsidRDefault="00F36E78" w:rsidP="00F36E78">
      <w:pPr>
        <w:pStyle w:val="a9"/>
        <w:tabs>
          <w:tab w:val="left" w:pos="993"/>
        </w:tabs>
        <w:ind w:left="0" w:firstLine="709"/>
        <w:rPr>
          <w:i/>
        </w:rPr>
      </w:pPr>
    </w:p>
    <w:p w:rsidR="00555DE3" w:rsidRDefault="00555DE3" w:rsidP="00F36E78">
      <w:pPr>
        <w:pStyle w:val="a9"/>
        <w:tabs>
          <w:tab w:val="left" w:pos="993"/>
        </w:tabs>
        <w:ind w:left="0" w:firstLine="709"/>
        <w:rPr>
          <w:i/>
        </w:rPr>
      </w:pPr>
    </w:p>
    <w:p w:rsidR="00555DE3" w:rsidRDefault="00555DE3" w:rsidP="00F36E78">
      <w:pPr>
        <w:pStyle w:val="a9"/>
        <w:tabs>
          <w:tab w:val="left" w:pos="993"/>
        </w:tabs>
        <w:ind w:left="0" w:firstLine="709"/>
        <w:rPr>
          <w:i/>
        </w:rPr>
      </w:pPr>
    </w:p>
    <w:p w:rsidR="00555DE3" w:rsidRPr="0083690B" w:rsidRDefault="00555DE3" w:rsidP="00F36E78">
      <w:pPr>
        <w:pStyle w:val="a9"/>
        <w:tabs>
          <w:tab w:val="left" w:pos="993"/>
        </w:tabs>
        <w:ind w:left="0" w:firstLine="709"/>
        <w:rPr>
          <w:i/>
        </w:rPr>
      </w:pPr>
    </w:p>
    <w:p w:rsidR="00A80497" w:rsidRPr="0083690B" w:rsidRDefault="00C61E31">
      <w:pPr>
        <w:pStyle w:val="2"/>
        <w:keepLines/>
        <w:spacing w:before="200" w:after="0"/>
        <w:ind w:left="709"/>
        <w:rPr>
          <w:rFonts w:ascii="Times New Roman" w:hAnsi="Times New Roman"/>
          <w:sz w:val="24"/>
          <w:szCs w:val="24"/>
        </w:rPr>
      </w:pPr>
      <w:bookmarkStart w:id="161" w:name="_Toc363814197"/>
      <w:bookmarkStart w:id="162" w:name="_Toc380659562"/>
      <w:bookmarkStart w:id="163" w:name="_Toc382389982"/>
      <w:bookmarkStart w:id="164" w:name="_Toc422995308"/>
      <w:bookmarkStart w:id="165" w:name="_Toc469048856"/>
      <w:r w:rsidRPr="0083690B">
        <w:rPr>
          <w:rFonts w:ascii="Times New Roman" w:hAnsi="Times New Roman"/>
          <w:sz w:val="24"/>
          <w:szCs w:val="24"/>
        </w:rPr>
        <w:lastRenderedPageBreak/>
        <w:t>4.</w:t>
      </w:r>
      <w:r w:rsidR="00FB37B8" w:rsidRPr="0083690B">
        <w:rPr>
          <w:rFonts w:ascii="Times New Roman" w:hAnsi="Times New Roman"/>
          <w:sz w:val="24"/>
          <w:szCs w:val="24"/>
        </w:rPr>
        <w:t>7</w:t>
      </w:r>
      <w:r w:rsidR="00F57721" w:rsidRPr="0083690B">
        <w:rPr>
          <w:rFonts w:ascii="Times New Roman" w:hAnsi="Times New Roman"/>
          <w:sz w:val="24"/>
          <w:szCs w:val="24"/>
        </w:rPr>
        <w:t>.</w:t>
      </w:r>
      <w:r w:rsidR="00FB37B8" w:rsidRPr="0083690B">
        <w:rPr>
          <w:rFonts w:ascii="Times New Roman" w:hAnsi="Times New Roman"/>
          <w:sz w:val="24"/>
          <w:szCs w:val="24"/>
        </w:rPr>
        <w:t xml:space="preserve"> Информационные ресурсы программы</w:t>
      </w:r>
      <w:bookmarkEnd w:id="161"/>
      <w:bookmarkEnd w:id="162"/>
      <w:bookmarkEnd w:id="163"/>
      <w:bookmarkEnd w:id="164"/>
      <w:bookmarkEnd w:id="165"/>
    </w:p>
    <w:p w:rsidR="00E6685B" w:rsidRPr="0083690B" w:rsidRDefault="00E6685B" w:rsidP="003B038D">
      <w:pPr>
        <w:pStyle w:val="a9"/>
        <w:tabs>
          <w:tab w:val="left" w:pos="993"/>
        </w:tabs>
        <w:ind w:left="709"/>
        <w:rPr>
          <w:b/>
          <w:i/>
        </w:rPr>
      </w:pPr>
    </w:p>
    <w:p w:rsidR="003B038D" w:rsidRPr="0083690B" w:rsidRDefault="003B038D" w:rsidP="003B038D">
      <w:pPr>
        <w:pStyle w:val="a9"/>
        <w:tabs>
          <w:tab w:val="left" w:pos="993"/>
        </w:tabs>
        <w:ind w:left="709"/>
        <w:rPr>
          <w:b/>
          <w:i/>
        </w:rPr>
      </w:pPr>
      <w:r w:rsidRPr="0083690B">
        <w:rPr>
          <w:b/>
          <w:i/>
        </w:rPr>
        <w:t>Оценка критерия:</w:t>
      </w:r>
      <w:r w:rsidR="001372C7" w:rsidRPr="0083690B">
        <w:rPr>
          <w:b/>
          <w:i/>
        </w:rPr>
        <w:t xml:space="preserve"> отлично</w:t>
      </w:r>
    </w:p>
    <w:p w:rsidR="0041592F" w:rsidRPr="0083690B" w:rsidRDefault="0041592F" w:rsidP="0041592F">
      <w:pPr>
        <w:pStyle w:val="3"/>
      </w:pPr>
      <w:bookmarkStart w:id="166" w:name="_Toc467342314"/>
      <w:bookmarkStart w:id="167" w:name="_Toc469048857"/>
      <w:r w:rsidRPr="0083690B">
        <w:t>Сильные стороны программы</w:t>
      </w:r>
      <w:bookmarkEnd w:id="166"/>
      <w:bookmarkEnd w:id="167"/>
    </w:p>
    <w:p w:rsidR="00E6685B" w:rsidRPr="0083690B" w:rsidRDefault="00E6685B" w:rsidP="00E6685B">
      <w:pPr>
        <w:tabs>
          <w:tab w:val="left" w:pos="993"/>
        </w:tabs>
        <w:ind w:firstLine="709"/>
      </w:pPr>
      <w:r w:rsidRPr="0083690B">
        <w:t xml:space="preserve">В учебных корпусах кампуса университета </w:t>
      </w:r>
      <w:r w:rsidR="00555DE3">
        <w:t>проведена</w:t>
      </w:r>
      <w:r w:rsidRPr="0083690B">
        <w:t xml:space="preserve"> высокоскоростная </w:t>
      </w:r>
      <w:r w:rsidRPr="0083690B">
        <w:rPr>
          <w:lang w:val="en-US"/>
        </w:rPr>
        <w:t>c</w:t>
      </w:r>
      <w:r w:rsidRPr="0083690B">
        <w:t xml:space="preserve">еть передачи данных с пропускной способностью магистральной части 10 Гбит/с. </w:t>
      </w:r>
    </w:p>
    <w:p w:rsidR="00E6685B" w:rsidRPr="0083690B" w:rsidRDefault="00E6685B" w:rsidP="00E6685B">
      <w:pPr>
        <w:tabs>
          <w:tab w:val="left" w:pos="993"/>
        </w:tabs>
        <w:ind w:firstLine="709"/>
      </w:pPr>
      <w:r w:rsidRPr="0083690B">
        <w:t>В университете создан центр облачных технологий на основе высокопроизводительного вычислительного кластера, в рамках которого работает специализированное ПО поддержки документооборота и автоматизации. В университете внедряется система автоматизированная информационная система управления «1С: Университет ПРОФ».</w:t>
      </w:r>
    </w:p>
    <w:p w:rsidR="00E6685B" w:rsidRPr="0083690B" w:rsidRDefault="00E6685B" w:rsidP="00E6685B">
      <w:pPr>
        <w:tabs>
          <w:tab w:val="left" w:pos="993"/>
        </w:tabs>
        <w:ind w:firstLine="709"/>
      </w:pPr>
      <w:r w:rsidRPr="0083690B">
        <w:t xml:space="preserve">В образовательном процессе </w:t>
      </w:r>
      <w:r w:rsidR="00FB1327">
        <w:t>Института системного анализа и управления</w:t>
      </w:r>
      <w:r w:rsidRPr="0083690B">
        <w:t xml:space="preserve"> широко используется аппаратно-программный комплекс «Виртуальная компьютерная лаборатория» на основе технологий облачных вычислений. Это один из важнейших инструментов для подготовки высококвалифицированных ИТ-специалистов. </w:t>
      </w:r>
    </w:p>
    <w:p w:rsidR="00E6685B" w:rsidRPr="0083690B" w:rsidRDefault="00E6685B" w:rsidP="00E6685B">
      <w:pPr>
        <w:tabs>
          <w:tab w:val="left" w:pos="993"/>
        </w:tabs>
        <w:ind w:firstLine="709"/>
      </w:pPr>
      <w:r w:rsidRPr="0083690B">
        <w:t>Информационная открытость государственного университета «Дубна» обеспечена широким представлением в СМИ, сети Интернет, социальных сетях.</w:t>
      </w:r>
    </w:p>
    <w:p w:rsidR="00555DE3" w:rsidRPr="00555DE3" w:rsidRDefault="001372C7" w:rsidP="00555DE3">
      <w:pPr>
        <w:pStyle w:val="3"/>
      </w:pPr>
      <w:bookmarkStart w:id="168" w:name="_Toc467342315"/>
      <w:bookmarkStart w:id="169" w:name="_Toc469048858"/>
      <w:r w:rsidRPr="0083690B">
        <w:t>Рекомендации</w:t>
      </w:r>
      <w:bookmarkEnd w:id="168"/>
      <w:r w:rsidR="00555DE3">
        <w:t xml:space="preserve"> - нет</w:t>
      </w:r>
      <w:bookmarkEnd w:id="169"/>
    </w:p>
    <w:p w:rsidR="00E6685B" w:rsidRPr="0083690B" w:rsidRDefault="00E6685B" w:rsidP="00E6685B">
      <w:pPr>
        <w:tabs>
          <w:tab w:val="left" w:pos="993"/>
        </w:tabs>
        <w:ind w:firstLine="709"/>
        <w:rPr>
          <w:i/>
        </w:rPr>
      </w:pPr>
      <w:r w:rsidRPr="0083690B">
        <w:t xml:space="preserve">Работа по внедрению электронного портфолио находится на этапе разработки технического задания. </w:t>
      </w:r>
    </w:p>
    <w:p w:rsidR="00A80497" w:rsidRPr="0083690B" w:rsidRDefault="00C61E31">
      <w:pPr>
        <w:pStyle w:val="2"/>
        <w:keepLines/>
        <w:tabs>
          <w:tab w:val="left" w:pos="993"/>
        </w:tabs>
        <w:spacing w:before="200" w:after="0"/>
        <w:ind w:left="709"/>
        <w:rPr>
          <w:rFonts w:ascii="Times New Roman" w:hAnsi="Times New Roman"/>
          <w:sz w:val="24"/>
          <w:szCs w:val="24"/>
        </w:rPr>
      </w:pPr>
      <w:bookmarkStart w:id="170" w:name="_Toc347926052"/>
      <w:bookmarkStart w:id="171" w:name="_Toc347926119"/>
      <w:bookmarkStart w:id="172" w:name="_Toc363814198"/>
      <w:bookmarkStart w:id="173" w:name="_Toc380659563"/>
      <w:bookmarkStart w:id="174" w:name="_Toc382389983"/>
      <w:bookmarkStart w:id="175" w:name="_Toc422995309"/>
      <w:bookmarkStart w:id="176" w:name="_Toc469048859"/>
      <w:r w:rsidRPr="0083690B">
        <w:rPr>
          <w:rFonts w:ascii="Times New Roman" w:hAnsi="Times New Roman"/>
          <w:sz w:val="24"/>
          <w:szCs w:val="24"/>
        </w:rPr>
        <w:t>4.</w:t>
      </w:r>
      <w:r w:rsidR="00FB37B8" w:rsidRPr="0083690B">
        <w:rPr>
          <w:rFonts w:ascii="Times New Roman" w:hAnsi="Times New Roman"/>
          <w:sz w:val="24"/>
          <w:szCs w:val="24"/>
        </w:rPr>
        <w:t>8. Научно-исследовательская деятельность</w:t>
      </w:r>
      <w:bookmarkEnd w:id="170"/>
      <w:bookmarkEnd w:id="171"/>
      <w:bookmarkEnd w:id="172"/>
      <w:bookmarkEnd w:id="173"/>
      <w:bookmarkEnd w:id="174"/>
      <w:bookmarkEnd w:id="175"/>
      <w:bookmarkEnd w:id="176"/>
    </w:p>
    <w:p w:rsidR="002E6B95" w:rsidRPr="0083690B" w:rsidRDefault="002E6B95" w:rsidP="003B038D">
      <w:pPr>
        <w:pStyle w:val="a9"/>
        <w:tabs>
          <w:tab w:val="left" w:pos="993"/>
        </w:tabs>
        <w:ind w:left="709"/>
        <w:rPr>
          <w:b/>
          <w:i/>
        </w:rPr>
      </w:pPr>
    </w:p>
    <w:p w:rsidR="003B038D" w:rsidRPr="0083690B" w:rsidRDefault="003B038D" w:rsidP="003B038D">
      <w:pPr>
        <w:pStyle w:val="a9"/>
        <w:tabs>
          <w:tab w:val="left" w:pos="993"/>
        </w:tabs>
        <w:ind w:left="709"/>
        <w:rPr>
          <w:b/>
          <w:i/>
        </w:rPr>
      </w:pPr>
      <w:r w:rsidRPr="0083690B">
        <w:rPr>
          <w:b/>
          <w:i/>
        </w:rPr>
        <w:t>Оценка критерия:</w:t>
      </w:r>
      <w:r w:rsidR="00C350F8" w:rsidRPr="0083690B">
        <w:rPr>
          <w:b/>
          <w:i/>
        </w:rPr>
        <w:t xml:space="preserve"> хорошо</w:t>
      </w:r>
    </w:p>
    <w:p w:rsidR="003B038D" w:rsidRPr="0083690B" w:rsidRDefault="003B038D" w:rsidP="002E6B95">
      <w:pPr>
        <w:pStyle w:val="3"/>
      </w:pPr>
      <w:bookmarkStart w:id="177" w:name="_Toc467342317"/>
      <w:bookmarkStart w:id="178" w:name="_Toc469048860"/>
      <w:r w:rsidRPr="0083690B">
        <w:t>Сильные стороны программы</w:t>
      </w:r>
      <w:bookmarkEnd w:id="177"/>
      <w:bookmarkEnd w:id="178"/>
    </w:p>
    <w:p w:rsidR="00C350F8" w:rsidRPr="0083690B" w:rsidRDefault="00C350F8" w:rsidP="00C350F8">
      <w:pPr>
        <w:shd w:val="clear" w:color="auto" w:fill="FFFFFF"/>
        <w:ind w:firstLine="709"/>
        <w:rPr>
          <w:color w:val="000000"/>
        </w:rPr>
      </w:pPr>
      <w:r w:rsidRPr="0083690B">
        <w:rPr>
          <w:color w:val="000000"/>
        </w:rPr>
        <w:t xml:space="preserve">К выполнению НИОКР привлекается не менее 10% студентов от общего числа исполнителей работ. Процесс привлечения и участия студентов в выполнении НИР начинается с установочных семинаров НИР, на которых магистранты знакомятся с тематикой исследований </w:t>
      </w:r>
      <w:r w:rsidR="00FB1327">
        <w:t>Института системного анализа и управления</w:t>
      </w:r>
      <w:r w:rsidRPr="0083690B">
        <w:rPr>
          <w:color w:val="000000"/>
        </w:rPr>
        <w:t>.  В контексте тематики выбранного студентом научного направления формулируется задание на ВКР.</w:t>
      </w:r>
    </w:p>
    <w:p w:rsidR="00C350F8" w:rsidRPr="0083690B" w:rsidRDefault="00C350F8" w:rsidP="00C350F8">
      <w:pPr>
        <w:shd w:val="clear" w:color="auto" w:fill="FFFFFF"/>
        <w:ind w:firstLine="709"/>
      </w:pPr>
      <w:r w:rsidRPr="0083690B">
        <w:t xml:space="preserve">В </w:t>
      </w:r>
      <w:r w:rsidR="00FB1327">
        <w:t>Институте системного анализа и управления</w:t>
      </w:r>
      <w:r w:rsidRPr="0083690B">
        <w:t xml:space="preserve"> функционируют семь научных студенческих кружков, которыми руководят преподаватели (заведующие кафедрами).</w:t>
      </w:r>
    </w:p>
    <w:p w:rsidR="003B038D" w:rsidRPr="0083690B" w:rsidRDefault="003B038D" w:rsidP="002E6B95">
      <w:pPr>
        <w:pStyle w:val="3"/>
      </w:pPr>
      <w:bookmarkStart w:id="179" w:name="_Toc467342318"/>
      <w:bookmarkStart w:id="180" w:name="_Toc469048861"/>
      <w:r w:rsidRPr="0083690B">
        <w:t>Рекомендации</w:t>
      </w:r>
      <w:bookmarkEnd w:id="179"/>
      <w:bookmarkEnd w:id="180"/>
    </w:p>
    <w:p w:rsidR="00C350F8" w:rsidRPr="0083690B" w:rsidRDefault="00C350F8" w:rsidP="00C350F8">
      <w:pPr>
        <w:tabs>
          <w:tab w:val="left" w:pos="993"/>
        </w:tabs>
        <w:ind w:firstLine="709"/>
        <w:rPr>
          <w:b/>
          <w:i/>
        </w:rPr>
      </w:pPr>
      <w:r w:rsidRPr="0083690B">
        <w:t xml:space="preserve">Целесообразно </w:t>
      </w:r>
      <w:r w:rsidR="00555DE3">
        <w:t>активировать</w:t>
      </w:r>
      <w:r w:rsidRPr="0083690B">
        <w:t xml:space="preserve"> работу по участию в конкурсах на право выполнения НИР и ОКР в рамках государственных программ и международных грантов за счет расширения области научных исследований, что позволит повысить стоимость научно-исследовательских и опытно-конструкторских работ в расчете на одного научно-педагогического работника.</w:t>
      </w:r>
    </w:p>
    <w:p w:rsidR="00C350F8" w:rsidRPr="0083690B" w:rsidRDefault="00C350F8" w:rsidP="00C350F8">
      <w:pPr>
        <w:tabs>
          <w:tab w:val="left" w:pos="993"/>
        </w:tabs>
        <w:ind w:firstLine="709"/>
        <w:rPr>
          <w:b/>
          <w:i/>
        </w:rPr>
      </w:pPr>
      <w:r w:rsidRPr="0083690B">
        <w:t>Отсутствуют патенты и сертификаты соответствия результатов НИР российским и международным стандартам качества. В общем объеме НИР в рамках профиля специальности рекомендуется увеличить долю патентов и сертификатов соответствия результатов НИР российским (ГОСТ Р) и международным (ИСО) стандартам качества</w:t>
      </w:r>
    </w:p>
    <w:p w:rsidR="00C350F8" w:rsidRPr="0083690B" w:rsidRDefault="00C350F8" w:rsidP="00C350F8">
      <w:pPr>
        <w:tabs>
          <w:tab w:val="left" w:pos="993"/>
        </w:tabs>
        <w:ind w:firstLine="709"/>
        <w:rPr>
          <w:i/>
        </w:rPr>
      </w:pPr>
      <w:r w:rsidRPr="0083690B">
        <w:t>Среди студентов программы никто не получает дополнительные стипендии работодателей. По другим категориям дополнительных стипендий данные не представлены. Рекомендуется усилить работу по информированию и мотивации обучающихся к участию в конкурсах на получение грантов/стипендий от работодателей.</w:t>
      </w:r>
    </w:p>
    <w:p w:rsidR="003B038D" w:rsidRPr="0083690B" w:rsidRDefault="003B038D" w:rsidP="002E6B95">
      <w:pPr>
        <w:pStyle w:val="3"/>
      </w:pPr>
      <w:bookmarkStart w:id="181" w:name="_Toc467342319"/>
      <w:bookmarkStart w:id="182" w:name="_Toc469048862"/>
      <w:r w:rsidRPr="0083690B">
        <w:lastRenderedPageBreak/>
        <w:t>Дополнительный материал</w:t>
      </w:r>
      <w:bookmarkEnd w:id="181"/>
      <w:bookmarkEnd w:id="182"/>
    </w:p>
    <w:p w:rsidR="00643084" w:rsidRPr="0083690B" w:rsidRDefault="00FB37B8" w:rsidP="00643084">
      <w:pPr>
        <w:pStyle w:val="a9"/>
        <w:tabs>
          <w:tab w:val="left" w:pos="0"/>
          <w:tab w:val="left" w:pos="993"/>
        </w:tabs>
        <w:ind w:left="0" w:firstLine="709"/>
      </w:pPr>
      <w:r w:rsidRPr="0083690B">
        <w:t xml:space="preserve">В документах по самообследованию образовательным учреждением </w:t>
      </w:r>
      <w:r w:rsidR="00643084" w:rsidRPr="0083690B">
        <w:t xml:space="preserve">не </w:t>
      </w:r>
      <w:r w:rsidRPr="0083690B">
        <w:t>были представлены сведения о результатах мониторинга мнения студентов «Влияние научно</w:t>
      </w:r>
      <w:r w:rsidR="00F42574" w:rsidRPr="0083690B">
        <w:t>-</w:t>
      </w:r>
      <w:r w:rsidRPr="0083690B">
        <w:t xml:space="preserve">исследовательской работы на качество образования». В диаграмме представлены данные, </w:t>
      </w:r>
      <w:r w:rsidR="00643084" w:rsidRPr="0083690B">
        <w:t>полученные экспертами</w:t>
      </w:r>
      <w:r w:rsidRPr="0083690B">
        <w:t xml:space="preserve"> во время проведения очного визита. </w:t>
      </w:r>
      <w:r w:rsidR="00643084" w:rsidRPr="0083690B">
        <w:t>Это позволяет сделать выводы о понимании студентами большого влияния НИР и их результатов на качество образования.</w:t>
      </w:r>
    </w:p>
    <w:p w:rsidR="00643084" w:rsidRPr="0083690B" w:rsidRDefault="00643084" w:rsidP="00643084">
      <w:pPr>
        <w:pStyle w:val="a9"/>
        <w:tabs>
          <w:tab w:val="left" w:pos="0"/>
          <w:tab w:val="left" w:pos="993"/>
        </w:tabs>
        <w:ind w:left="0" w:firstLine="709"/>
      </w:pPr>
    </w:p>
    <w:p w:rsidR="00FB37B8" w:rsidRPr="0083690B" w:rsidRDefault="00A80497" w:rsidP="00643084">
      <w:pPr>
        <w:tabs>
          <w:tab w:val="left" w:pos="993"/>
        </w:tabs>
        <w:ind w:firstLine="709"/>
        <w:rPr>
          <w:i/>
        </w:rPr>
      </w:pPr>
      <w:r w:rsidRPr="0083690B">
        <w:rPr>
          <w:i/>
          <w:noProof/>
        </w:rPr>
        <w:drawing>
          <wp:inline distT="0" distB="0" distL="0" distR="0">
            <wp:extent cx="5575350" cy="2685600"/>
            <wp:effectExtent l="19050" t="0" r="630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B37B8" w:rsidRPr="0083690B" w:rsidRDefault="00FB37B8" w:rsidP="00FB37B8">
      <w:pPr>
        <w:pStyle w:val="a9"/>
        <w:tabs>
          <w:tab w:val="left" w:pos="993"/>
        </w:tabs>
        <w:ind w:left="0" w:firstLine="709"/>
        <w:rPr>
          <w:i/>
        </w:rPr>
      </w:pPr>
    </w:p>
    <w:p w:rsidR="00643084" w:rsidRPr="0083690B" w:rsidRDefault="00643084" w:rsidP="00643084">
      <w:pPr>
        <w:pStyle w:val="a9"/>
        <w:tabs>
          <w:tab w:val="left" w:pos="0"/>
          <w:tab w:val="left" w:pos="993"/>
        </w:tabs>
        <w:ind w:left="0" w:firstLine="709"/>
      </w:pPr>
      <w:r w:rsidRPr="0083690B">
        <w:t>Была проанализирована занятость студентов в научных кружках. Для студентов оцениваемой программы в образовательном учреждении функционирует 7 научных кружков (п</w:t>
      </w:r>
      <w:r w:rsidR="003A71BC" w:rsidRPr="0083690B">
        <w:t xml:space="preserve">рограммирование </w:t>
      </w:r>
      <w:r w:rsidRPr="0083690B">
        <w:t>на С#, робототехника, «S.M.A.R.T. Engineering», ГИС в природопользовании, Академический центр компетенций IBM, Академический центр компетенций Oracle, виртуальные лаборатории, GRID-технологии). Основной целью организации научных кружков является привлечение студентов к выполнению НИР. Регулярно посещают научные кружки 15% от общего количества студентов. По итогам работы в научных кружках, студенты привлекаются к выполнению НИР, по результатам научных исследований они осуществляют научные публикации в российских и зарубежных периодических изданиях.</w:t>
      </w:r>
    </w:p>
    <w:p w:rsidR="00FB37B8" w:rsidRPr="0083690B" w:rsidRDefault="00A80497" w:rsidP="00F36E78">
      <w:pPr>
        <w:pStyle w:val="a9"/>
        <w:tabs>
          <w:tab w:val="left" w:pos="993"/>
        </w:tabs>
        <w:ind w:left="0" w:firstLine="709"/>
        <w:rPr>
          <w:i/>
        </w:rPr>
      </w:pPr>
      <w:r w:rsidRPr="0083690B">
        <w:rPr>
          <w:i/>
          <w:noProof/>
        </w:rPr>
        <w:lastRenderedPageBreak/>
        <w:drawing>
          <wp:inline distT="0" distB="0" distL="0" distR="0">
            <wp:extent cx="5328000" cy="3376800"/>
            <wp:effectExtent l="0" t="0" r="635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B37B8" w:rsidRPr="0083690B" w:rsidRDefault="00FB37B8" w:rsidP="00FB37B8">
      <w:pPr>
        <w:pStyle w:val="a9"/>
        <w:tabs>
          <w:tab w:val="left" w:pos="993"/>
        </w:tabs>
        <w:ind w:left="0" w:firstLine="709"/>
        <w:rPr>
          <w:i/>
        </w:rPr>
      </w:pPr>
    </w:p>
    <w:p w:rsidR="00A80497" w:rsidRPr="0083690B" w:rsidRDefault="00C61E31">
      <w:pPr>
        <w:pStyle w:val="2"/>
        <w:keepLines/>
        <w:spacing w:before="200" w:after="0"/>
        <w:ind w:left="709"/>
        <w:rPr>
          <w:rFonts w:ascii="Times New Roman" w:hAnsi="Times New Roman"/>
          <w:sz w:val="24"/>
          <w:szCs w:val="24"/>
        </w:rPr>
      </w:pPr>
      <w:bookmarkStart w:id="183" w:name="_Toc347926053"/>
      <w:bookmarkStart w:id="184" w:name="_Toc347926120"/>
      <w:bookmarkStart w:id="185" w:name="_Toc363814199"/>
      <w:bookmarkStart w:id="186" w:name="_Toc380659564"/>
      <w:bookmarkStart w:id="187" w:name="_Toc382389984"/>
      <w:bookmarkStart w:id="188" w:name="_Toc422995310"/>
      <w:bookmarkStart w:id="189" w:name="_Toc469048863"/>
      <w:r w:rsidRPr="0083690B">
        <w:rPr>
          <w:rFonts w:ascii="Times New Roman" w:hAnsi="Times New Roman"/>
          <w:sz w:val="24"/>
          <w:szCs w:val="24"/>
        </w:rPr>
        <w:t>4.</w:t>
      </w:r>
      <w:r w:rsidR="00FB37B8" w:rsidRPr="0083690B">
        <w:rPr>
          <w:rFonts w:ascii="Times New Roman" w:hAnsi="Times New Roman"/>
          <w:sz w:val="24"/>
          <w:szCs w:val="24"/>
        </w:rPr>
        <w:t>9. Участие работодателей в реализации программы</w:t>
      </w:r>
      <w:bookmarkEnd w:id="183"/>
      <w:bookmarkEnd w:id="184"/>
      <w:bookmarkEnd w:id="185"/>
      <w:bookmarkEnd w:id="186"/>
      <w:bookmarkEnd w:id="187"/>
      <w:bookmarkEnd w:id="188"/>
      <w:bookmarkEnd w:id="189"/>
    </w:p>
    <w:p w:rsidR="00B85FEC" w:rsidRPr="0083690B" w:rsidRDefault="00B85FEC" w:rsidP="003B038D">
      <w:pPr>
        <w:pStyle w:val="a9"/>
        <w:tabs>
          <w:tab w:val="left" w:pos="993"/>
        </w:tabs>
        <w:ind w:left="709"/>
        <w:rPr>
          <w:b/>
          <w:i/>
        </w:rPr>
      </w:pPr>
    </w:p>
    <w:p w:rsidR="003B038D" w:rsidRPr="0083690B" w:rsidRDefault="003B038D" w:rsidP="003B038D">
      <w:pPr>
        <w:pStyle w:val="a9"/>
        <w:tabs>
          <w:tab w:val="left" w:pos="993"/>
        </w:tabs>
        <w:ind w:left="709"/>
        <w:rPr>
          <w:b/>
          <w:i/>
        </w:rPr>
      </w:pPr>
      <w:r w:rsidRPr="0083690B">
        <w:rPr>
          <w:b/>
          <w:i/>
        </w:rPr>
        <w:t>Оценка критерия:</w:t>
      </w:r>
      <w:r w:rsidR="00B85FEC" w:rsidRPr="0083690B">
        <w:rPr>
          <w:b/>
          <w:i/>
        </w:rPr>
        <w:t xml:space="preserve"> отлично</w:t>
      </w:r>
    </w:p>
    <w:p w:rsidR="003B038D" w:rsidRPr="0083690B" w:rsidRDefault="003B038D" w:rsidP="0041592F">
      <w:pPr>
        <w:pStyle w:val="3"/>
      </w:pPr>
      <w:bookmarkStart w:id="190" w:name="_Toc467342321"/>
      <w:bookmarkStart w:id="191" w:name="_Toc469048864"/>
      <w:r w:rsidRPr="0083690B">
        <w:t>Сильные стороны программы</w:t>
      </w:r>
      <w:bookmarkEnd w:id="190"/>
      <w:bookmarkEnd w:id="191"/>
    </w:p>
    <w:p w:rsidR="00B85FEC" w:rsidRPr="0083690B" w:rsidRDefault="00B85FEC" w:rsidP="00B85FEC">
      <w:pPr>
        <w:tabs>
          <w:tab w:val="left" w:pos="993"/>
        </w:tabs>
        <w:ind w:firstLine="709"/>
      </w:pPr>
      <w:r w:rsidRPr="0083690B">
        <w:t>Университет «Дубна» тесно сотрудничает с крупными научными и производственными предприятиями Московской области и Российской Федерации, активно создает базовые кафедры и учебно-научные подразделения, нацеленные на подготовку высококвалифицированных специалистов, выполнение совместных разработок и исследований, привлечение студентов к научной деятельности. Состав государственных аттестационных комиссий на 30% формируются из представителей работодателей.</w:t>
      </w:r>
    </w:p>
    <w:p w:rsidR="00B85FEC" w:rsidRPr="0083690B" w:rsidRDefault="00B85FEC" w:rsidP="00B85FEC">
      <w:pPr>
        <w:tabs>
          <w:tab w:val="left" w:pos="993"/>
        </w:tabs>
        <w:ind w:firstLine="709"/>
      </w:pPr>
      <w:r w:rsidRPr="0083690B">
        <w:t>Работодатели, участвующие в реализации программы, предоставляют материально-технические ресурсы для обеспечения образовательного процесса, помещения, лаборатории, оборудование, программное обеспечение.</w:t>
      </w:r>
    </w:p>
    <w:p w:rsidR="00B85FEC" w:rsidRPr="0083690B" w:rsidRDefault="00B85FEC" w:rsidP="00B85FEC">
      <w:pPr>
        <w:tabs>
          <w:tab w:val="left" w:pos="993"/>
        </w:tabs>
        <w:ind w:firstLine="709"/>
      </w:pPr>
      <w:r w:rsidRPr="0083690B">
        <w:t>Работодатели содействуют трудоустройству выпускников программы путем заключения договоров о целевом обучении, о целевом приеме, приглашения на работу после практики, рекомендаций по итогам защит ВКР.</w:t>
      </w:r>
    </w:p>
    <w:p w:rsidR="00B85FEC" w:rsidRPr="0083690B" w:rsidRDefault="00B85FEC" w:rsidP="0041592F">
      <w:pPr>
        <w:pStyle w:val="3"/>
      </w:pPr>
      <w:bookmarkStart w:id="192" w:name="_Toc467342322"/>
      <w:bookmarkStart w:id="193" w:name="_Toc469048865"/>
      <w:r w:rsidRPr="0083690B">
        <w:t>Рекомендации</w:t>
      </w:r>
      <w:bookmarkEnd w:id="192"/>
      <w:bookmarkEnd w:id="193"/>
    </w:p>
    <w:p w:rsidR="00B85FEC" w:rsidRPr="00B00B64" w:rsidRDefault="00B85FEC" w:rsidP="00B85FEC">
      <w:pPr>
        <w:tabs>
          <w:tab w:val="left" w:pos="993"/>
        </w:tabs>
        <w:ind w:firstLine="709"/>
      </w:pPr>
      <w:r w:rsidRPr="0083690B">
        <w:t>Для повышения практико-ориентированности образовательной программы представляется целесообразным в б</w:t>
      </w:r>
      <w:r w:rsidR="001D7D9B">
        <w:t xml:space="preserve">ольшей степени учитывать мнения </w:t>
      </w:r>
      <w:r w:rsidRPr="0083690B">
        <w:t>работодателей как о недостаточной сформированности компетенций выпускников, так и о внедрении компетенций в ООП по их заявкам.</w:t>
      </w:r>
      <w:r w:rsidR="00E175DB" w:rsidRPr="00B00B64">
        <w:t xml:space="preserve">Для этого рекомендуется не только получать обратную связь от работодателей о качестве результатов обучения, но и проводить </w:t>
      </w:r>
      <w:r w:rsidR="00060AA5" w:rsidRPr="00B00B64">
        <w:t xml:space="preserve">в динамике </w:t>
      </w:r>
      <w:r w:rsidR="00E175DB" w:rsidRPr="00B00B64">
        <w:t xml:space="preserve">анализ удовлетворенности работодателей результатами использования этой обратной связи при </w:t>
      </w:r>
      <w:r w:rsidR="00060AA5" w:rsidRPr="00B00B64">
        <w:t>модернизации ООП и УММ.</w:t>
      </w:r>
    </w:p>
    <w:p w:rsidR="003B038D" w:rsidRPr="0083690B" w:rsidRDefault="003B038D" w:rsidP="0041592F">
      <w:pPr>
        <w:pStyle w:val="3"/>
      </w:pPr>
      <w:bookmarkStart w:id="194" w:name="_Toc467342323"/>
      <w:bookmarkStart w:id="195" w:name="_Toc469048866"/>
      <w:r w:rsidRPr="0083690B">
        <w:t>Дополнительный материал</w:t>
      </w:r>
      <w:bookmarkEnd w:id="194"/>
      <w:bookmarkEnd w:id="195"/>
    </w:p>
    <w:p w:rsidR="00B85FEC" w:rsidRPr="0083690B" w:rsidRDefault="00B85FEC" w:rsidP="00B85FEC">
      <w:pPr>
        <w:pStyle w:val="a9"/>
        <w:tabs>
          <w:tab w:val="left" w:pos="0"/>
          <w:tab w:val="left" w:pos="993"/>
        </w:tabs>
        <w:ind w:left="0" w:firstLine="709"/>
      </w:pPr>
      <w:r w:rsidRPr="0083690B">
        <w:t xml:space="preserve">В отчете о самообследовании образовательного учреждения представлены сведения о результатах анкетирования работодателей на предмет их удовлетворенности </w:t>
      </w:r>
      <w:r w:rsidRPr="0083690B">
        <w:lastRenderedPageBreak/>
        <w:t>качеством подготовки выпускников. В диаграмме представлены данные, подтвержденные экспертами во время проведения интервью с работодателями и соответствующие результатам самообследования.</w:t>
      </w:r>
    </w:p>
    <w:p w:rsidR="00FB37B8" w:rsidRPr="0083690B" w:rsidRDefault="00FB37B8" w:rsidP="00B85FEC">
      <w:pPr>
        <w:pStyle w:val="a9"/>
        <w:tabs>
          <w:tab w:val="left" w:pos="0"/>
          <w:tab w:val="left" w:pos="993"/>
        </w:tabs>
        <w:ind w:left="0" w:firstLine="709"/>
      </w:pPr>
      <w:r w:rsidRPr="0083690B">
        <w:t xml:space="preserve">При этом работодатели отметили, что у выпускников недостаточно сформированы следующие компетенции: </w:t>
      </w:r>
    </w:p>
    <w:p w:rsidR="00F0780E" w:rsidRPr="0083690B" w:rsidRDefault="00F0780E" w:rsidP="00B85FEC">
      <w:pPr>
        <w:pStyle w:val="a9"/>
        <w:tabs>
          <w:tab w:val="left" w:pos="0"/>
          <w:tab w:val="left" w:pos="993"/>
        </w:tabs>
        <w:ind w:left="0" w:firstLine="709"/>
      </w:pPr>
      <w:r w:rsidRPr="0083690B">
        <w:t>ПК-3: способность разработать и реализовывать проекты по системному анализу сложных технических систем, планы по информатизации предприятия и подразделений на основе современных информационных технологий (Web- и CALS- технологий);</w:t>
      </w:r>
    </w:p>
    <w:p w:rsidR="00F0780E" w:rsidRPr="0083690B" w:rsidRDefault="00F0780E" w:rsidP="00B85FEC">
      <w:pPr>
        <w:pStyle w:val="a9"/>
        <w:tabs>
          <w:tab w:val="left" w:pos="0"/>
          <w:tab w:val="left" w:pos="993"/>
        </w:tabs>
        <w:ind w:left="0" w:firstLine="709"/>
      </w:pPr>
      <w:r w:rsidRPr="0083690B">
        <w:t>ПК-8: способность организовывать работу и руководить коллективом разработчиков аппаратных и\или программных средств информационных и автоматизированных систем.</w:t>
      </w:r>
    </w:p>
    <w:p w:rsidR="00B85FEC" w:rsidRPr="0083690B" w:rsidRDefault="00B85FEC" w:rsidP="00B85FEC">
      <w:pPr>
        <w:pStyle w:val="a9"/>
        <w:tabs>
          <w:tab w:val="left" w:pos="0"/>
          <w:tab w:val="left" w:pos="993"/>
        </w:tabs>
        <w:ind w:left="0" w:firstLine="709"/>
      </w:pPr>
      <w:r w:rsidRPr="0083690B">
        <w:t xml:space="preserve">Это свидетельствует о </w:t>
      </w:r>
      <w:r w:rsidR="00F0780E" w:rsidRPr="0083690B">
        <w:t xml:space="preserve">в целом </w:t>
      </w:r>
      <w:r w:rsidRPr="0083690B">
        <w:t>высокой степени соответствия компетенций выпускников требованиям работодателей и рекомендовать продолжить работу на столь же высоком уровне.</w:t>
      </w:r>
    </w:p>
    <w:p w:rsidR="00FB37B8" w:rsidRPr="0083690B" w:rsidRDefault="00A80497" w:rsidP="00FB37B8">
      <w:pPr>
        <w:tabs>
          <w:tab w:val="left" w:pos="993"/>
        </w:tabs>
        <w:ind w:firstLine="709"/>
        <w:rPr>
          <w:i/>
        </w:rPr>
      </w:pPr>
      <w:r w:rsidRPr="0083690B">
        <w:rPr>
          <w:i/>
          <w:noProof/>
        </w:rPr>
        <w:drawing>
          <wp:inline distT="0" distB="0" distL="0" distR="0">
            <wp:extent cx="5486400" cy="3514725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80497" w:rsidRPr="0083690B" w:rsidRDefault="00C61E31" w:rsidP="00F57721">
      <w:pPr>
        <w:pStyle w:val="2"/>
        <w:keepLines/>
        <w:spacing w:before="200" w:after="0"/>
        <w:ind w:left="709"/>
        <w:rPr>
          <w:rFonts w:ascii="Times New Roman" w:hAnsi="Times New Roman"/>
          <w:sz w:val="24"/>
          <w:szCs w:val="24"/>
        </w:rPr>
      </w:pPr>
      <w:bookmarkStart w:id="196" w:name="_Toc347926054"/>
      <w:bookmarkStart w:id="197" w:name="_Toc347926121"/>
      <w:bookmarkStart w:id="198" w:name="_Toc363814200"/>
      <w:bookmarkStart w:id="199" w:name="_Toc380659565"/>
      <w:bookmarkStart w:id="200" w:name="_Toc382389985"/>
      <w:bookmarkStart w:id="201" w:name="_Toc422995311"/>
      <w:bookmarkStart w:id="202" w:name="_Toc469048867"/>
      <w:r w:rsidRPr="0083690B">
        <w:rPr>
          <w:rFonts w:ascii="Times New Roman" w:hAnsi="Times New Roman"/>
          <w:bCs w:val="0"/>
          <w:iCs w:val="0"/>
          <w:sz w:val="24"/>
          <w:szCs w:val="24"/>
        </w:rPr>
        <w:t>4.</w:t>
      </w:r>
      <w:r w:rsidR="009D1A5F" w:rsidRPr="0083690B">
        <w:rPr>
          <w:rFonts w:ascii="Times New Roman" w:hAnsi="Times New Roman"/>
          <w:bCs w:val="0"/>
          <w:iCs w:val="0"/>
          <w:sz w:val="24"/>
          <w:szCs w:val="24"/>
        </w:rPr>
        <w:t>10</w:t>
      </w:r>
      <w:r w:rsidR="00F57721" w:rsidRPr="0083690B">
        <w:rPr>
          <w:rFonts w:ascii="Times New Roman" w:hAnsi="Times New Roman"/>
          <w:bCs w:val="0"/>
          <w:iCs w:val="0"/>
          <w:sz w:val="24"/>
          <w:szCs w:val="24"/>
        </w:rPr>
        <w:t>.</w:t>
      </w:r>
      <w:r w:rsidR="009D1A5F" w:rsidRPr="0083690B">
        <w:rPr>
          <w:rFonts w:ascii="Times New Roman" w:hAnsi="Times New Roman"/>
          <w:sz w:val="24"/>
          <w:szCs w:val="24"/>
        </w:rPr>
        <w:t>Участие студентов в определении содержания программы</w:t>
      </w:r>
      <w:bookmarkEnd w:id="196"/>
      <w:bookmarkEnd w:id="197"/>
      <w:bookmarkEnd w:id="198"/>
      <w:bookmarkEnd w:id="199"/>
      <w:bookmarkEnd w:id="200"/>
      <w:bookmarkEnd w:id="201"/>
      <w:bookmarkEnd w:id="202"/>
    </w:p>
    <w:p w:rsidR="0041592F" w:rsidRPr="0083690B" w:rsidRDefault="0041592F" w:rsidP="003B038D">
      <w:pPr>
        <w:pStyle w:val="a9"/>
        <w:tabs>
          <w:tab w:val="left" w:pos="993"/>
        </w:tabs>
        <w:ind w:left="709"/>
        <w:rPr>
          <w:b/>
          <w:i/>
        </w:rPr>
      </w:pPr>
    </w:p>
    <w:p w:rsidR="003B038D" w:rsidRPr="0083690B" w:rsidRDefault="003B038D" w:rsidP="003B038D">
      <w:pPr>
        <w:pStyle w:val="a9"/>
        <w:tabs>
          <w:tab w:val="left" w:pos="993"/>
        </w:tabs>
        <w:ind w:left="709"/>
        <w:rPr>
          <w:b/>
          <w:i/>
        </w:rPr>
      </w:pPr>
      <w:r w:rsidRPr="0083690B">
        <w:rPr>
          <w:b/>
          <w:i/>
        </w:rPr>
        <w:t>Оценка критерия:</w:t>
      </w:r>
      <w:r w:rsidR="00B313AB">
        <w:rPr>
          <w:b/>
          <w:i/>
        </w:rPr>
        <w:t>х</w:t>
      </w:r>
      <w:r w:rsidR="003B5A44" w:rsidRPr="0083690B">
        <w:rPr>
          <w:b/>
          <w:i/>
        </w:rPr>
        <w:t>о</w:t>
      </w:r>
      <w:r w:rsidR="00B313AB">
        <w:rPr>
          <w:b/>
          <w:i/>
        </w:rPr>
        <w:t>рошо</w:t>
      </w:r>
    </w:p>
    <w:p w:rsidR="003B038D" w:rsidRPr="0083690B" w:rsidRDefault="003B038D" w:rsidP="0041592F">
      <w:pPr>
        <w:pStyle w:val="3"/>
      </w:pPr>
      <w:bookmarkStart w:id="203" w:name="_Toc467342325"/>
      <w:bookmarkStart w:id="204" w:name="_Toc469048868"/>
      <w:r w:rsidRPr="0083690B">
        <w:t>Сильные стороны программы</w:t>
      </w:r>
      <w:bookmarkEnd w:id="203"/>
      <w:bookmarkEnd w:id="204"/>
    </w:p>
    <w:p w:rsidR="003B5A44" w:rsidRPr="0083690B" w:rsidRDefault="003B5A44" w:rsidP="003B5A44">
      <w:pPr>
        <w:tabs>
          <w:tab w:val="left" w:pos="993"/>
        </w:tabs>
        <w:ind w:firstLine="709"/>
      </w:pPr>
      <w:r w:rsidRPr="0083690B">
        <w:t xml:space="preserve">Студенты принимают участие в определении содержания программы путем анализа результатов опросов и анкетирования, а также через привлечение студентов к участию в органах студенческого самоуправлении, научных кружках. Директор </w:t>
      </w:r>
      <w:r w:rsidR="00FB671D">
        <w:t>Института системного анализа и управления</w:t>
      </w:r>
      <w:r w:rsidRPr="0083690B">
        <w:t xml:space="preserve"> еженедельно проводит беседы со студентами, обсуждая их проблемы и пути решения.</w:t>
      </w:r>
    </w:p>
    <w:p w:rsidR="003B5A44" w:rsidRPr="0083690B" w:rsidRDefault="003B5A44" w:rsidP="003B5A44">
      <w:pPr>
        <w:tabs>
          <w:tab w:val="left" w:pos="993"/>
        </w:tabs>
        <w:ind w:firstLine="709"/>
      </w:pPr>
      <w:r w:rsidRPr="0083690B">
        <w:t>Студентам предоставляется возможность оценить качество проведения занятий с помощью электронной формы анкеты «Качество преподавания дисциплины» на сайте вуза. Ежегодно студентам предоставляется возможность оценить качество образования в целом, поучаствовав в социологическом опросе.</w:t>
      </w:r>
    </w:p>
    <w:p w:rsidR="003B5A44" w:rsidRPr="0083690B" w:rsidRDefault="003B5A44" w:rsidP="0041592F">
      <w:pPr>
        <w:pStyle w:val="3"/>
      </w:pPr>
      <w:bookmarkStart w:id="205" w:name="_Toc467342326"/>
      <w:bookmarkStart w:id="206" w:name="_Toc469048869"/>
      <w:r w:rsidRPr="0083690B">
        <w:lastRenderedPageBreak/>
        <w:t>Рекомендации:</w:t>
      </w:r>
      <w:bookmarkEnd w:id="205"/>
      <w:bookmarkEnd w:id="206"/>
    </w:p>
    <w:p w:rsidR="003B5A44" w:rsidRPr="0083690B" w:rsidRDefault="003B5A44" w:rsidP="003B5A44">
      <w:pPr>
        <w:tabs>
          <w:tab w:val="left" w:pos="993"/>
        </w:tabs>
        <w:ind w:firstLine="709"/>
      </w:pPr>
      <w:r w:rsidRPr="0083690B">
        <w:t>Рекомендуется разработа</w:t>
      </w:r>
      <w:r w:rsidR="00555DE3">
        <w:t xml:space="preserve">ть документы, формализующие </w:t>
      </w:r>
      <w:r w:rsidRPr="0083690B">
        <w:t>процедуру учета мнения студентов при разработке (обновлении) образовательной программы.</w:t>
      </w:r>
    </w:p>
    <w:p w:rsidR="003B5A44" w:rsidRPr="0083690B" w:rsidRDefault="00555DE3" w:rsidP="003B5A44">
      <w:pPr>
        <w:tabs>
          <w:tab w:val="left" w:pos="993"/>
        </w:tabs>
        <w:ind w:firstLine="709"/>
      </w:pPr>
      <w:r>
        <w:t>Рекомендуется продумать каналы</w:t>
      </w:r>
      <w:r w:rsidR="003B5A44" w:rsidRPr="0083690B">
        <w:t xml:space="preserve"> по информированию студентов о возможности участия в разработке ООП, УММ и в управлении учебным процессом.</w:t>
      </w:r>
    </w:p>
    <w:p w:rsidR="003B5A44" w:rsidRPr="0083690B" w:rsidRDefault="003B5A44" w:rsidP="003B5A44">
      <w:pPr>
        <w:tabs>
          <w:tab w:val="left" w:pos="993"/>
        </w:tabs>
        <w:ind w:firstLine="709"/>
      </w:pPr>
      <w:r w:rsidRPr="0083690B">
        <w:t>Рекомендуется проводить мониторинг участия студентов в проводимых представителями бизнес-сообщества и работодателями открытых мероприятиях.</w:t>
      </w:r>
    </w:p>
    <w:p w:rsidR="003B5A44" w:rsidRPr="0083690B" w:rsidRDefault="003B5A44" w:rsidP="003B5A44">
      <w:pPr>
        <w:tabs>
          <w:tab w:val="left" w:pos="993"/>
        </w:tabs>
        <w:ind w:firstLine="709"/>
      </w:pPr>
      <w:r w:rsidRPr="0083690B">
        <w:t>Рекомендуется включить в анкету ежегодного соцопроса студентов вопрос об оценке влияния НИР на качество образования.</w:t>
      </w:r>
    </w:p>
    <w:p w:rsidR="003B038D" w:rsidRPr="0083690B" w:rsidRDefault="003B038D" w:rsidP="0041592F">
      <w:pPr>
        <w:pStyle w:val="3"/>
      </w:pPr>
      <w:bookmarkStart w:id="207" w:name="_Toc467342327"/>
      <w:bookmarkStart w:id="208" w:name="_Toc469048870"/>
      <w:r w:rsidRPr="0083690B">
        <w:t>Дополнительный материал</w:t>
      </w:r>
      <w:bookmarkEnd w:id="207"/>
      <w:bookmarkEnd w:id="208"/>
    </w:p>
    <w:p w:rsidR="003B5A44" w:rsidRPr="0083690B" w:rsidRDefault="003B5A44" w:rsidP="003B5A44">
      <w:pPr>
        <w:pStyle w:val="a9"/>
        <w:tabs>
          <w:tab w:val="left" w:pos="0"/>
          <w:tab w:val="left" w:pos="993"/>
        </w:tabs>
        <w:ind w:left="0" w:firstLine="709"/>
      </w:pPr>
      <w:r w:rsidRPr="0083690B">
        <w:t>В процессе проведения очного визита, экспертами было проанализировано участие студентов в органах студенческого самоуправления. В диаграмме представлены данные, отражающие участие студентов в принятии решений по организации и управлению учебным процессом.</w:t>
      </w:r>
    </w:p>
    <w:p w:rsidR="003B5A44" w:rsidRPr="0083690B" w:rsidRDefault="003B5A44" w:rsidP="003B5A44">
      <w:pPr>
        <w:pStyle w:val="a9"/>
        <w:tabs>
          <w:tab w:val="left" w:pos="0"/>
          <w:tab w:val="left" w:pos="993"/>
        </w:tabs>
        <w:ind w:left="0" w:firstLine="709"/>
        <w:rPr>
          <w:color w:val="00B050"/>
        </w:rPr>
      </w:pPr>
      <w:r w:rsidRPr="0083690B">
        <w:t>На основании анализа представленных данных эксперты делают вывод о достаточно активном участии студентов в определении содержания программы. В тоже время, как видно из диаграммы, более 50% студентов затрудняются с ответом на вопрос относительно их реального участия в разработке программы, и лишь каждый четвертый из общего числа опрошенных указывают на возможность учета мнения студентов при разработке образовательной программы.</w:t>
      </w:r>
    </w:p>
    <w:p w:rsidR="00FB37B8" w:rsidRPr="0083690B" w:rsidRDefault="00FB37B8" w:rsidP="00FB37B8">
      <w:pPr>
        <w:tabs>
          <w:tab w:val="left" w:pos="993"/>
        </w:tabs>
        <w:ind w:firstLine="709"/>
        <w:rPr>
          <w:i/>
        </w:rPr>
      </w:pPr>
    </w:p>
    <w:p w:rsidR="00FB37B8" w:rsidRPr="0083690B" w:rsidRDefault="00A80497" w:rsidP="00FB37B8">
      <w:pPr>
        <w:tabs>
          <w:tab w:val="left" w:pos="993"/>
        </w:tabs>
        <w:ind w:firstLine="709"/>
        <w:rPr>
          <w:i/>
        </w:rPr>
      </w:pPr>
      <w:r w:rsidRPr="0083690B">
        <w:rPr>
          <w:i/>
          <w:noProof/>
        </w:rPr>
        <w:drawing>
          <wp:inline distT="0" distB="0" distL="0" distR="0">
            <wp:extent cx="4981575" cy="3838575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FB37B8" w:rsidRDefault="00FB37B8" w:rsidP="00FB37B8">
      <w:pPr>
        <w:tabs>
          <w:tab w:val="left" w:pos="993"/>
        </w:tabs>
        <w:ind w:firstLine="709"/>
        <w:rPr>
          <w:i/>
        </w:rPr>
      </w:pPr>
    </w:p>
    <w:p w:rsidR="000634FA" w:rsidRDefault="000634FA" w:rsidP="00FB37B8">
      <w:pPr>
        <w:tabs>
          <w:tab w:val="left" w:pos="993"/>
        </w:tabs>
        <w:ind w:firstLine="709"/>
        <w:rPr>
          <w:i/>
        </w:rPr>
      </w:pPr>
    </w:p>
    <w:p w:rsidR="000634FA" w:rsidRDefault="000634FA" w:rsidP="00FB37B8">
      <w:pPr>
        <w:tabs>
          <w:tab w:val="left" w:pos="993"/>
        </w:tabs>
        <w:ind w:firstLine="709"/>
        <w:rPr>
          <w:i/>
        </w:rPr>
      </w:pPr>
    </w:p>
    <w:p w:rsidR="000634FA" w:rsidRDefault="000634FA" w:rsidP="00FB37B8">
      <w:pPr>
        <w:tabs>
          <w:tab w:val="left" w:pos="993"/>
        </w:tabs>
        <w:ind w:firstLine="709"/>
        <w:rPr>
          <w:i/>
        </w:rPr>
      </w:pPr>
    </w:p>
    <w:p w:rsidR="000634FA" w:rsidRDefault="000634FA" w:rsidP="00FB37B8">
      <w:pPr>
        <w:tabs>
          <w:tab w:val="left" w:pos="993"/>
        </w:tabs>
        <w:ind w:firstLine="709"/>
        <w:rPr>
          <w:i/>
        </w:rPr>
      </w:pPr>
    </w:p>
    <w:p w:rsidR="000634FA" w:rsidRPr="0083690B" w:rsidRDefault="000634FA" w:rsidP="00FB37B8">
      <w:pPr>
        <w:tabs>
          <w:tab w:val="left" w:pos="993"/>
        </w:tabs>
        <w:ind w:firstLine="709"/>
        <w:rPr>
          <w:i/>
        </w:rPr>
      </w:pPr>
    </w:p>
    <w:p w:rsidR="00A80497" w:rsidRPr="0083690B" w:rsidRDefault="00814DFD">
      <w:pPr>
        <w:pStyle w:val="2"/>
        <w:keepLines/>
        <w:spacing w:before="200" w:after="0"/>
        <w:ind w:left="709"/>
        <w:rPr>
          <w:rFonts w:ascii="Times New Roman" w:hAnsi="Times New Roman"/>
          <w:sz w:val="24"/>
          <w:szCs w:val="24"/>
        </w:rPr>
      </w:pPr>
      <w:bookmarkStart w:id="209" w:name="_Toc347926055"/>
      <w:bookmarkStart w:id="210" w:name="_Toc347926122"/>
      <w:bookmarkStart w:id="211" w:name="_Toc363814201"/>
      <w:bookmarkStart w:id="212" w:name="_Toc380659566"/>
      <w:bookmarkStart w:id="213" w:name="_Toc382389986"/>
      <w:bookmarkStart w:id="214" w:name="_Toc422995312"/>
      <w:bookmarkStart w:id="215" w:name="_Toc469048871"/>
      <w:r w:rsidRPr="0083690B">
        <w:rPr>
          <w:rFonts w:ascii="Times New Roman" w:hAnsi="Times New Roman"/>
          <w:sz w:val="24"/>
          <w:szCs w:val="24"/>
        </w:rPr>
        <w:lastRenderedPageBreak/>
        <w:t>4.</w:t>
      </w:r>
      <w:r w:rsidR="00FB37B8" w:rsidRPr="0083690B">
        <w:rPr>
          <w:rFonts w:ascii="Times New Roman" w:hAnsi="Times New Roman"/>
          <w:sz w:val="24"/>
          <w:szCs w:val="24"/>
        </w:rPr>
        <w:t>11. Студенческие сервисы на программном уровне</w:t>
      </w:r>
      <w:bookmarkEnd w:id="209"/>
      <w:bookmarkEnd w:id="210"/>
      <w:bookmarkEnd w:id="211"/>
      <w:bookmarkEnd w:id="212"/>
      <w:bookmarkEnd w:id="213"/>
      <w:bookmarkEnd w:id="214"/>
      <w:bookmarkEnd w:id="215"/>
    </w:p>
    <w:p w:rsidR="002F4D15" w:rsidRPr="0083690B" w:rsidRDefault="002F4D15" w:rsidP="003B038D">
      <w:pPr>
        <w:pStyle w:val="a9"/>
        <w:tabs>
          <w:tab w:val="left" w:pos="993"/>
        </w:tabs>
        <w:ind w:left="709"/>
        <w:rPr>
          <w:b/>
          <w:i/>
        </w:rPr>
      </w:pPr>
    </w:p>
    <w:p w:rsidR="003B038D" w:rsidRPr="0083690B" w:rsidRDefault="003B038D" w:rsidP="003B038D">
      <w:pPr>
        <w:pStyle w:val="a9"/>
        <w:tabs>
          <w:tab w:val="left" w:pos="993"/>
        </w:tabs>
        <w:ind w:left="709"/>
        <w:rPr>
          <w:b/>
          <w:i/>
        </w:rPr>
      </w:pPr>
      <w:r w:rsidRPr="0083690B">
        <w:rPr>
          <w:b/>
          <w:i/>
        </w:rPr>
        <w:t>Оценка критерия:</w:t>
      </w:r>
      <w:r w:rsidR="007272CC" w:rsidRPr="0083690B">
        <w:rPr>
          <w:b/>
          <w:i/>
        </w:rPr>
        <w:t xml:space="preserve"> отлично</w:t>
      </w:r>
    </w:p>
    <w:p w:rsidR="003B038D" w:rsidRPr="0083690B" w:rsidRDefault="003B038D" w:rsidP="0041592F">
      <w:pPr>
        <w:pStyle w:val="3"/>
      </w:pPr>
      <w:bookmarkStart w:id="216" w:name="_Toc467342329"/>
      <w:bookmarkStart w:id="217" w:name="_Toc469048872"/>
      <w:r w:rsidRPr="0083690B">
        <w:t>Сильные стороны программы</w:t>
      </w:r>
      <w:bookmarkEnd w:id="216"/>
      <w:bookmarkEnd w:id="217"/>
    </w:p>
    <w:p w:rsidR="007272CC" w:rsidRPr="0083690B" w:rsidRDefault="007272CC" w:rsidP="007272CC">
      <w:pPr>
        <w:tabs>
          <w:tab w:val="left" w:pos="993"/>
        </w:tabs>
        <w:ind w:firstLine="709"/>
      </w:pPr>
      <w:r w:rsidRPr="0083690B">
        <w:t xml:space="preserve">Аналитический центр «Образование и карьера» основанный с целью содействия в трудоустройстве студентов и выпускников как социально уязвимой группы населения проводит на регулярной основе тренинги по трудоустройству, консультации по составлению резюме, о чем можно узнать на информационных стендах университета, на сайте центра и в социальных сетях. </w:t>
      </w:r>
    </w:p>
    <w:p w:rsidR="007272CC" w:rsidRPr="0083690B" w:rsidRDefault="007272CC" w:rsidP="007272CC">
      <w:pPr>
        <w:tabs>
          <w:tab w:val="left" w:pos="993"/>
        </w:tabs>
        <w:ind w:firstLine="709"/>
      </w:pPr>
      <w:r w:rsidRPr="0083690B">
        <w:t>Студенты университета «Дубна» и его филиалов обеспечиваются различными формами материальной поддержки.</w:t>
      </w:r>
    </w:p>
    <w:p w:rsidR="007272CC" w:rsidRPr="0083690B" w:rsidRDefault="007272CC" w:rsidP="007272CC">
      <w:pPr>
        <w:tabs>
          <w:tab w:val="left" w:pos="993"/>
        </w:tabs>
        <w:ind w:firstLine="709"/>
      </w:pPr>
      <w:r w:rsidRPr="0083690B">
        <w:t>Большие возможности для качественного отдыха и спортивных занятий предоставляет одно из лучших спортивных сооружений Подмосковья – спорткомплекс «Олимп», в котором регулярно организуются культурно-массовые и спортивные мероприятия для студентов.</w:t>
      </w:r>
    </w:p>
    <w:p w:rsidR="007272CC" w:rsidRPr="0083690B" w:rsidRDefault="0041592F" w:rsidP="0041592F">
      <w:pPr>
        <w:pStyle w:val="3"/>
      </w:pPr>
      <w:bookmarkStart w:id="218" w:name="_Toc467342330"/>
      <w:bookmarkStart w:id="219" w:name="_Toc469048873"/>
      <w:r w:rsidRPr="0083690B">
        <w:t>Рекомендации</w:t>
      </w:r>
      <w:bookmarkEnd w:id="218"/>
      <w:bookmarkEnd w:id="219"/>
    </w:p>
    <w:p w:rsidR="007272CC" w:rsidRPr="0083690B" w:rsidRDefault="007272CC" w:rsidP="007272CC">
      <w:pPr>
        <w:tabs>
          <w:tab w:val="left" w:pos="993"/>
        </w:tabs>
        <w:ind w:firstLine="709"/>
        <w:rPr>
          <w:i/>
        </w:rPr>
      </w:pPr>
      <w:r w:rsidRPr="0083690B">
        <w:t>Реализуется не полный спектр возможностей материальной и стипендиальной поддержки обучающихся.</w:t>
      </w:r>
      <w:r w:rsidR="006A48D1" w:rsidRPr="0083690B">
        <w:t xml:space="preserve"> Не предусмотрены организация </w:t>
      </w:r>
      <w:r w:rsidR="00814DFD" w:rsidRPr="0083690B">
        <w:t>в студенческие столовые питания</w:t>
      </w:r>
      <w:r w:rsidR="006A48D1" w:rsidRPr="0083690B">
        <w:t xml:space="preserve"> по льготным ценам, оплата санаторно-курортного лечения, стипендии ректора и работодателей. </w:t>
      </w:r>
      <w:r w:rsidRPr="0083690B">
        <w:t xml:space="preserve">Рекомендуется расширить круг применяемых </w:t>
      </w:r>
      <w:r w:rsidRPr="0083690B">
        <w:rPr>
          <w:bCs/>
        </w:rPr>
        <w:t>механизмов материальной поддержки обучающихся.</w:t>
      </w:r>
    </w:p>
    <w:p w:rsidR="003B038D" w:rsidRPr="0083690B" w:rsidRDefault="003B038D" w:rsidP="0041592F">
      <w:pPr>
        <w:pStyle w:val="3"/>
      </w:pPr>
      <w:bookmarkStart w:id="220" w:name="_Toc467342331"/>
      <w:bookmarkStart w:id="221" w:name="_Toc469048874"/>
      <w:r w:rsidRPr="0083690B">
        <w:t>Дополнительный материал</w:t>
      </w:r>
      <w:bookmarkEnd w:id="220"/>
      <w:bookmarkEnd w:id="221"/>
    </w:p>
    <w:p w:rsidR="006A48D1" w:rsidRPr="0083690B" w:rsidRDefault="006A48D1" w:rsidP="006A48D1">
      <w:pPr>
        <w:pStyle w:val="a9"/>
        <w:tabs>
          <w:tab w:val="left" w:pos="0"/>
          <w:tab w:val="left" w:pos="993"/>
        </w:tabs>
        <w:ind w:left="0" w:firstLine="709"/>
      </w:pPr>
      <w:r w:rsidRPr="0083690B">
        <w:t>В процессе проведения очного визита, экспертам были представлены документы, подтверждающие посещение студентами дополнительных курсов и программ.</w:t>
      </w:r>
    </w:p>
    <w:p w:rsidR="006A48D1" w:rsidRPr="0083690B" w:rsidRDefault="006A48D1" w:rsidP="006A48D1">
      <w:pPr>
        <w:pStyle w:val="a9"/>
        <w:tabs>
          <w:tab w:val="left" w:pos="0"/>
          <w:tab w:val="left" w:pos="993"/>
        </w:tabs>
        <w:ind w:left="0" w:firstLine="709"/>
      </w:pPr>
      <w:r w:rsidRPr="0083690B">
        <w:t>На основании анализа представленных данных эксперты делают вывод об активном посещении дополнительных курсов и программ студентами и рекомендуют и в дальнейшем продолжать это направление работы.</w:t>
      </w:r>
    </w:p>
    <w:p w:rsidR="00FB37B8" w:rsidRPr="0083690B" w:rsidRDefault="00FB37B8" w:rsidP="00FB37B8">
      <w:pPr>
        <w:tabs>
          <w:tab w:val="left" w:pos="6323"/>
        </w:tabs>
        <w:ind w:firstLine="709"/>
        <w:rPr>
          <w:i/>
        </w:rPr>
      </w:pPr>
      <w:r w:rsidRPr="0083690B">
        <w:rPr>
          <w:i/>
        </w:rPr>
        <w:tab/>
      </w:r>
    </w:p>
    <w:p w:rsidR="00FB37B8" w:rsidRPr="0083690B" w:rsidRDefault="00A80497" w:rsidP="00FB37B8">
      <w:pPr>
        <w:tabs>
          <w:tab w:val="left" w:pos="993"/>
        </w:tabs>
        <w:ind w:firstLine="709"/>
        <w:rPr>
          <w:i/>
        </w:rPr>
      </w:pPr>
      <w:r w:rsidRPr="0083690B">
        <w:rPr>
          <w:i/>
          <w:noProof/>
        </w:rPr>
        <w:drawing>
          <wp:inline distT="0" distB="0" distL="0" distR="0">
            <wp:extent cx="5486400" cy="356235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80497" w:rsidRPr="0083690B" w:rsidRDefault="00814DFD">
      <w:pPr>
        <w:pStyle w:val="2"/>
        <w:keepLines/>
        <w:spacing w:before="200" w:after="0"/>
        <w:ind w:left="709"/>
        <w:rPr>
          <w:rFonts w:ascii="Times New Roman" w:hAnsi="Times New Roman"/>
          <w:sz w:val="24"/>
          <w:szCs w:val="24"/>
        </w:rPr>
      </w:pPr>
      <w:bookmarkStart w:id="222" w:name="_Toc347926056"/>
      <w:bookmarkStart w:id="223" w:name="_Toc347926123"/>
      <w:bookmarkStart w:id="224" w:name="_Toc363814202"/>
      <w:bookmarkStart w:id="225" w:name="_Toc380659567"/>
      <w:bookmarkStart w:id="226" w:name="_Toc382389987"/>
      <w:bookmarkStart w:id="227" w:name="_Toc422995313"/>
      <w:bookmarkStart w:id="228" w:name="_Toc469048875"/>
      <w:r w:rsidRPr="0083690B">
        <w:rPr>
          <w:rFonts w:ascii="Times New Roman" w:hAnsi="Times New Roman"/>
          <w:sz w:val="24"/>
          <w:szCs w:val="24"/>
        </w:rPr>
        <w:lastRenderedPageBreak/>
        <w:t>4.</w:t>
      </w:r>
      <w:r w:rsidR="00FB37B8" w:rsidRPr="0083690B">
        <w:rPr>
          <w:rFonts w:ascii="Times New Roman" w:hAnsi="Times New Roman"/>
          <w:sz w:val="24"/>
          <w:szCs w:val="24"/>
        </w:rPr>
        <w:t>12</w:t>
      </w:r>
      <w:r w:rsidR="00F57721" w:rsidRPr="0083690B">
        <w:rPr>
          <w:rFonts w:ascii="Times New Roman" w:hAnsi="Times New Roman"/>
          <w:sz w:val="24"/>
          <w:szCs w:val="24"/>
        </w:rPr>
        <w:t>.</w:t>
      </w:r>
      <w:r w:rsidR="00FB37B8" w:rsidRPr="0083690B">
        <w:rPr>
          <w:rFonts w:ascii="Times New Roman" w:hAnsi="Times New Roman"/>
          <w:sz w:val="24"/>
          <w:szCs w:val="24"/>
        </w:rPr>
        <w:t xml:space="preserve"> Профориентация. Оценка качества подготовки абитуриентов</w:t>
      </w:r>
      <w:bookmarkEnd w:id="222"/>
      <w:bookmarkEnd w:id="223"/>
      <w:bookmarkEnd w:id="224"/>
      <w:bookmarkEnd w:id="225"/>
      <w:bookmarkEnd w:id="226"/>
      <w:bookmarkEnd w:id="227"/>
      <w:bookmarkEnd w:id="228"/>
    </w:p>
    <w:bookmarkEnd w:id="9"/>
    <w:bookmarkEnd w:id="10"/>
    <w:p w:rsidR="0041592F" w:rsidRPr="0083690B" w:rsidRDefault="0041592F" w:rsidP="003B038D">
      <w:pPr>
        <w:pStyle w:val="a9"/>
        <w:tabs>
          <w:tab w:val="left" w:pos="993"/>
        </w:tabs>
        <w:ind w:left="709"/>
        <w:rPr>
          <w:b/>
          <w:i/>
        </w:rPr>
      </w:pPr>
    </w:p>
    <w:p w:rsidR="003B038D" w:rsidRPr="0083690B" w:rsidRDefault="003B038D" w:rsidP="003B038D">
      <w:pPr>
        <w:pStyle w:val="a9"/>
        <w:tabs>
          <w:tab w:val="left" w:pos="993"/>
        </w:tabs>
        <w:ind w:left="709"/>
        <w:rPr>
          <w:b/>
          <w:i/>
        </w:rPr>
      </w:pPr>
      <w:r w:rsidRPr="0083690B">
        <w:rPr>
          <w:b/>
          <w:i/>
        </w:rPr>
        <w:t>Оценка критерия:</w:t>
      </w:r>
      <w:r w:rsidR="003C28A4">
        <w:rPr>
          <w:b/>
          <w:i/>
        </w:rPr>
        <w:t>удовлетворительно</w:t>
      </w:r>
    </w:p>
    <w:p w:rsidR="003B038D" w:rsidRPr="0083690B" w:rsidRDefault="003B038D" w:rsidP="0041592F">
      <w:pPr>
        <w:pStyle w:val="3"/>
      </w:pPr>
      <w:bookmarkStart w:id="229" w:name="_Toc467342333"/>
      <w:bookmarkStart w:id="230" w:name="_Toc469048876"/>
      <w:r w:rsidRPr="0083690B">
        <w:t>Сильные стороны программы</w:t>
      </w:r>
      <w:bookmarkEnd w:id="229"/>
      <w:bookmarkEnd w:id="230"/>
    </w:p>
    <w:p w:rsidR="00DB7268" w:rsidRPr="0083690B" w:rsidRDefault="00DB7268" w:rsidP="00814DFD">
      <w:pPr>
        <w:pStyle w:val="a9"/>
        <w:tabs>
          <w:tab w:val="left" w:pos="993"/>
        </w:tabs>
        <w:ind w:left="0" w:firstLine="709"/>
      </w:pPr>
      <w:r w:rsidRPr="0083690B">
        <w:t>ООП востребована среди выпускников бакалавриата</w:t>
      </w:r>
      <w:r w:rsidR="00FB671D">
        <w:t>Института системного анализа и управления</w:t>
      </w:r>
      <w:r w:rsidRPr="0083690B">
        <w:t xml:space="preserve"> университета «Дубна». </w:t>
      </w:r>
    </w:p>
    <w:p w:rsidR="003B038D" w:rsidRPr="0083690B" w:rsidRDefault="003B038D" w:rsidP="0041592F">
      <w:pPr>
        <w:pStyle w:val="3"/>
      </w:pPr>
      <w:bookmarkStart w:id="231" w:name="_Toc467342334"/>
      <w:bookmarkStart w:id="232" w:name="_Toc469048877"/>
      <w:r w:rsidRPr="0083690B">
        <w:t>Рекомендации</w:t>
      </w:r>
      <w:bookmarkEnd w:id="231"/>
      <w:bookmarkEnd w:id="232"/>
    </w:p>
    <w:p w:rsidR="00DB7268" w:rsidRPr="0083690B" w:rsidRDefault="00DB7268" w:rsidP="00DB7268">
      <w:pPr>
        <w:tabs>
          <w:tab w:val="left" w:pos="993"/>
        </w:tabs>
        <w:ind w:firstLine="709"/>
        <w:rPr>
          <w:i/>
        </w:rPr>
      </w:pPr>
      <w:r w:rsidRPr="0083690B">
        <w:t>Система профориентационных мероприятий рассчитана в основном на студентов бакалавриата университета «Дубна». Целесообразно увеличить число мероприятий для приглашения перспективных бакалавров из других вузов. Это также будет способствовать повышению престижа вуза с одной стороны, а с другой – увеличению количества желающих продолжить обучение в магистратуре университета «Дубна».</w:t>
      </w:r>
    </w:p>
    <w:p w:rsidR="003B038D" w:rsidRPr="0083690B" w:rsidRDefault="003B038D" w:rsidP="0041592F">
      <w:pPr>
        <w:pStyle w:val="3"/>
      </w:pPr>
      <w:bookmarkStart w:id="233" w:name="_Toc467342335"/>
      <w:bookmarkStart w:id="234" w:name="_Toc469048878"/>
      <w:r w:rsidRPr="0083690B">
        <w:t>Дополнительный материал</w:t>
      </w:r>
      <w:bookmarkEnd w:id="233"/>
      <w:bookmarkEnd w:id="234"/>
    </w:p>
    <w:p w:rsidR="00FB37B8" w:rsidRPr="0083690B" w:rsidRDefault="00FB37B8" w:rsidP="00FB37B8">
      <w:pPr>
        <w:pStyle w:val="21"/>
        <w:tabs>
          <w:tab w:val="left" w:pos="993"/>
        </w:tabs>
        <w:ind w:left="0" w:firstLine="709"/>
      </w:pPr>
      <w:r w:rsidRPr="0083690B">
        <w:rPr>
          <w:color w:val="000000"/>
        </w:rPr>
        <w:t>По результатам анализа документов и интервьюирования руководителей программ эксперт составил диаграмму, от</w:t>
      </w:r>
      <w:r w:rsidR="00023075" w:rsidRPr="0083690B">
        <w:rPr>
          <w:color w:val="000000"/>
        </w:rPr>
        <w:t xml:space="preserve">ражающую количество мероприятий, </w:t>
      </w:r>
      <w:r w:rsidRPr="0083690B">
        <w:rPr>
          <w:color w:val="000000"/>
        </w:rPr>
        <w:t xml:space="preserve">проведенных в течение прошлого учебного года. Всего за год было проведено </w:t>
      </w:r>
      <w:r w:rsidR="00023075" w:rsidRPr="0083690B">
        <w:rPr>
          <w:color w:val="000000"/>
        </w:rPr>
        <w:t>более 150</w:t>
      </w:r>
      <w:r w:rsidRPr="0083690B">
        <w:rPr>
          <w:color w:val="000000"/>
        </w:rPr>
        <w:t xml:space="preserve"> мероприятий, </w:t>
      </w:r>
      <w:r w:rsidR="00023075" w:rsidRPr="0083690B">
        <w:rPr>
          <w:color w:val="000000"/>
        </w:rPr>
        <w:t>однако большая их часть ориентирована на школьников, поступающих на программы бакалавриата. Из перечисленных мероприятий эксперт выделил 31, ориентированное в том числ</w:t>
      </w:r>
      <w:r w:rsidR="00814DFD" w:rsidRPr="0083690B">
        <w:rPr>
          <w:color w:val="000000"/>
        </w:rPr>
        <w:t>е на поступающим в магистратуру:</w:t>
      </w:r>
    </w:p>
    <w:p w:rsidR="00023075" w:rsidRPr="0083690B" w:rsidRDefault="00023075" w:rsidP="00125A6A">
      <w:pPr>
        <w:pStyle w:val="21"/>
        <w:numPr>
          <w:ilvl w:val="0"/>
          <w:numId w:val="39"/>
        </w:numPr>
        <w:tabs>
          <w:tab w:val="clear" w:pos="1080"/>
          <w:tab w:val="left" w:pos="426"/>
        </w:tabs>
        <w:ind w:left="709"/>
        <w:rPr>
          <w:color w:val="000000"/>
        </w:rPr>
      </w:pPr>
      <w:r w:rsidRPr="0083690B">
        <w:rPr>
          <w:color w:val="000000"/>
        </w:rPr>
        <w:t>дни открытых дверей – 2;</w:t>
      </w:r>
    </w:p>
    <w:p w:rsidR="00023075" w:rsidRPr="0083690B" w:rsidRDefault="00023075" w:rsidP="00125A6A">
      <w:pPr>
        <w:pStyle w:val="21"/>
        <w:numPr>
          <w:ilvl w:val="0"/>
          <w:numId w:val="39"/>
        </w:numPr>
        <w:tabs>
          <w:tab w:val="clear" w:pos="1080"/>
          <w:tab w:val="left" w:pos="426"/>
        </w:tabs>
        <w:ind w:left="709"/>
        <w:rPr>
          <w:color w:val="000000"/>
        </w:rPr>
      </w:pPr>
      <w:r w:rsidRPr="0083690B">
        <w:rPr>
          <w:color w:val="000000"/>
        </w:rPr>
        <w:t>организация и проведение экскурсий в университет – более 20;</w:t>
      </w:r>
    </w:p>
    <w:p w:rsidR="00023075" w:rsidRPr="0083690B" w:rsidRDefault="00023075" w:rsidP="00125A6A">
      <w:pPr>
        <w:pStyle w:val="21"/>
        <w:numPr>
          <w:ilvl w:val="0"/>
          <w:numId w:val="39"/>
        </w:numPr>
        <w:tabs>
          <w:tab w:val="clear" w:pos="1080"/>
          <w:tab w:val="left" w:pos="426"/>
        </w:tabs>
        <w:ind w:left="709"/>
        <w:rPr>
          <w:color w:val="000000"/>
        </w:rPr>
      </w:pPr>
      <w:r w:rsidRPr="0083690B">
        <w:rPr>
          <w:color w:val="000000"/>
        </w:rPr>
        <w:t>участие в выставках – 6;</w:t>
      </w:r>
    </w:p>
    <w:p w:rsidR="00023075" w:rsidRPr="0083690B" w:rsidRDefault="00023075" w:rsidP="00125A6A">
      <w:pPr>
        <w:pStyle w:val="21"/>
        <w:numPr>
          <w:ilvl w:val="0"/>
          <w:numId w:val="39"/>
        </w:numPr>
        <w:tabs>
          <w:tab w:val="clear" w:pos="1080"/>
          <w:tab w:val="left" w:pos="426"/>
        </w:tabs>
        <w:ind w:left="709"/>
        <w:rPr>
          <w:color w:val="000000"/>
        </w:rPr>
      </w:pPr>
      <w:r w:rsidRPr="0083690B">
        <w:rPr>
          <w:color w:val="000000"/>
        </w:rPr>
        <w:t>участие в ярмарках образовательных услуг – 3.</w:t>
      </w:r>
    </w:p>
    <w:p w:rsidR="00FB37B8" w:rsidRPr="0083690B" w:rsidRDefault="00FB37B8" w:rsidP="00FB37B8">
      <w:pPr>
        <w:pStyle w:val="21"/>
        <w:tabs>
          <w:tab w:val="left" w:pos="993"/>
        </w:tabs>
        <w:ind w:left="0" w:firstLine="709"/>
        <w:jc w:val="center"/>
        <w:rPr>
          <w:b/>
          <w:color w:val="000000"/>
        </w:rPr>
      </w:pPr>
    </w:p>
    <w:p w:rsidR="00FB37B8" w:rsidRPr="0083690B" w:rsidRDefault="00A80497" w:rsidP="00FB37B8">
      <w:pPr>
        <w:pStyle w:val="21"/>
        <w:tabs>
          <w:tab w:val="left" w:pos="993"/>
        </w:tabs>
        <w:ind w:left="0" w:firstLine="709"/>
        <w:rPr>
          <w:i/>
          <w:color w:val="000000"/>
        </w:rPr>
      </w:pPr>
      <w:r w:rsidRPr="0083690B">
        <w:rPr>
          <w:i/>
          <w:noProof/>
        </w:rPr>
        <w:drawing>
          <wp:inline distT="0" distB="0" distL="0" distR="0">
            <wp:extent cx="5022850" cy="3476445"/>
            <wp:effectExtent l="0" t="0" r="6350" b="0"/>
            <wp:docPr id="35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83404A" w:rsidRPr="0083690B" w:rsidRDefault="0083404A" w:rsidP="00FB37B8">
      <w:pPr>
        <w:pStyle w:val="21"/>
        <w:tabs>
          <w:tab w:val="left" w:pos="993"/>
        </w:tabs>
        <w:ind w:left="0" w:firstLine="709"/>
        <w:rPr>
          <w:i/>
          <w:color w:val="000000"/>
        </w:rPr>
      </w:pPr>
    </w:p>
    <w:p w:rsidR="0083404A" w:rsidRPr="00C65E7D" w:rsidRDefault="0083404A" w:rsidP="0083404A">
      <w:pPr>
        <w:pStyle w:val="21"/>
        <w:tabs>
          <w:tab w:val="clear" w:pos="1080"/>
          <w:tab w:val="left" w:pos="0"/>
        </w:tabs>
        <w:ind w:left="0"/>
        <w:rPr>
          <w:i/>
          <w:color w:val="000000"/>
          <w:sz w:val="28"/>
          <w:szCs w:val="28"/>
        </w:rPr>
        <w:sectPr w:rsidR="0083404A" w:rsidRPr="00C65E7D" w:rsidSect="00FB37B8">
          <w:footerReference w:type="default" r:id="rId36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FB37B8" w:rsidRPr="00C65E7D" w:rsidRDefault="00FB37B8" w:rsidP="00FB37B8">
      <w:pPr>
        <w:pStyle w:val="10"/>
        <w:ind w:left="716"/>
        <w:rPr>
          <w:rFonts w:ascii="Times New Roman" w:hAnsi="Times New Roman"/>
        </w:rPr>
      </w:pPr>
      <w:bookmarkStart w:id="235" w:name="_Toc334026481"/>
      <w:bookmarkStart w:id="236" w:name="_Toc363814203"/>
      <w:bookmarkStart w:id="237" w:name="_Toc380659568"/>
      <w:bookmarkStart w:id="238" w:name="_Toc382389988"/>
      <w:bookmarkStart w:id="239" w:name="_Toc422995314"/>
      <w:bookmarkStart w:id="240" w:name="_Toc469048879"/>
      <w:bookmarkStart w:id="241" w:name="_Toc296090537"/>
      <w:bookmarkStart w:id="242" w:name="_Toc304717818"/>
      <w:bookmarkStart w:id="243" w:name="_Toc347926039"/>
      <w:bookmarkStart w:id="244" w:name="_Toc347926106"/>
      <w:bookmarkStart w:id="245" w:name="_Toc350161923"/>
      <w:bookmarkStart w:id="246" w:name="_Toc350163643"/>
      <w:r w:rsidRPr="00C65E7D">
        <w:rPr>
          <w:rFonts w:ascii="Times New Roman" w:hAnsi="Times New Roman"/>
        </w:rPr>
        <w:lastRenderedPageBreak/>
        <w:t xml:space="preserve">РЕЗЮМЕ ЭКСПЕРТА </w:t>
      </w:r>
      <w:r w:rsidRPr="00C65E7D">
        <w:rPr>
          <w:rFonts w:ascii="Times New Roman" w:hAnsi="Times New Roman"/>
          <w:i/>
        </w:rPr>
        <w:t>(ЭКСПЕРТОВ)</w:t>
      </w:r>
      <w:bookmarkEnd w:id="235"/>
      <w:bookmarkEnd w:id="236"/>
      <w:bookmarkEnd w:id="237"/>
      <w:bookmarkEnd w:id="238"/>
      <w:bookmarkEnd w:id="239"/>
      <w:bookmarkEnd w:id="240"/>
    </w:p>
    <w:p w:rsidR="00FB37B8" w:rsidRPr="00C65E7D" w:rsidRDefault="00FB37B8" w:rsidP="00FB37B8">
      <w:pPr>
        <w:tabs>
          <w:tab w:val="left" w:pos="993"/>
        </w:tabs>
        <w:ind w:firstLine="709"/>
        <w:rPr>
          <w:b/>
          <w:i/>
        </w:rPr>
      </w:pPr>
    </w:p>
    <w:bookmarkEnd w:id="241"/>
    <w:bookmarkEnd w:id="242"/>
    <w:p w:rsidR="00FB37B8" w:rsidRPr="00C65E7D" w:rsidRDefault="00FB37B8" w:rsidP="00FB1327">
      <w:pPr>
        <w:tabs>
          <w:tab w:val="left" w:pos="993"/>
        </w:tabs>
        <w:spacing w:after="240"/>
        <w:ind w:firstLine="709"/>
      </w:pPr>
      <w:r w:rsidRPr="00C65E7D">
        <w:t xml:space="preserve">ФИО эксперта: </w:t>
      </w:r>
      <w:r w:rsidR="00B84F13" w:rsidRPr="00C65E7D">
        <w:t>Сосенушкин Сергей Евгеньевич</w:t>
      </w:r>
    </w:p>
    <w:tbl>
      <w:tblPr>
        <w:tblW w:w="9683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98"/>
        <w:gridCol w:w="4785"/>
      </w:tblGrid>
      <w:tr w:rsidR="00FB37B8" w:rsidRPr="00C65E7D" w:rsidTr="00FB1327">
        <w:tc>
          <w:tcPr>
            <w:tcW w:w="4898" w:type="dxa"/>
          </w:tcPr>
          <w:p w:rsidR="00FB37B8" w:rsidRPr="00C65E7D" w:rsidRDefault="00FB37B8" w:rsidP="00C5307B">
            <w:pPr>
              <w:tabs>
                <w:tab w:val="left" w:pos="993"/>
              </w:tabs>
              <w:ind w:left="284"/>
            </w:pPr>
            <w:r w:rsidRPr="00C65E7D">
              <w:t xml:space="preserve">Место работы, должность </w:t>
            </w:r>
          </w:p>
        </w:tc>
        <w:tc>
          <w:tcPr>
            <w:tcW w:w="4785" w:type="dxa"/>
          </w:tcPr>
          <w:p w:rsidR="00FB37B8" w:rsidRPr="00C65E7D" w:rsidRDefault="00B84F13" w:rsidP="00B84F13">
            <w:pPr>
              <w:tabs>
                <w:tab w:val="left" w:pos="993"/>
              </w:tabs>
              <w:ind w:left="284"/>
              <w:jc w:val="left"/>
            </w:pPr>
            <w:r w:rsidRPr="00C65E7D">
              <w:t>ФГБОУ ВО «МГТУ «СТАНКИН», директор центра информатизации университета, доцент кафедры информационных систем</w:t>
            </w:r>
          </w:p>
        </w:tc>
      </w:tr>
      <w:tr w:rsidR="00FB37B8" w:rsidRPr="00C65E7D" w:rsidTr="00FB1327">
        <w:tc>
          <w:tcPr>
            <w:tcW w:w="4898" w:type="dxa"/>
          </w:tcPr>
          <w:p w:rsidR="00FB37B8" w:rsidRPr="00C65E7D" w:rsidRDefault="00FB37B8" w:rsidP="00C5307B">
            <w:pPr>
              <w:tabs>
                <w:tab w:val="left" w:pos="993"/>
              </w:tabs>
              <w:ind w:left="284"/>
            </w:pPr>
            <w:r w:rsidRPr="00C65E7D">
              <w:t xml:space="preserve">Ученая степень, ученое звание </w:t>
            </w:r>
          </w:p>
        </w:tc>
        <w:tc>
          <w:tcPr>
            <w:tcW w:w="4785" w:type="dxa"/>
          </w:tcPr>
          <w:p w:rsidR="00FB37B8" w:rsidRPr="00C65E7D" w:rsidRDefault="00B84F13" w:rsidP="00C5307B">
            <w:pPr>
              <w:tabs>
                <w:tab w:val="left" w:pos="993"/>
              </w:tabs>
              <w:ind w:left="284"/>
            </w:pPr>
            <w:r w:rsidRPr="00C65E7D">
              <w:t>Кандидат технических наук</w:t>
            </w:r>
          </w:p>
        </w:tc>
      </w:tr>
      <w:tr w:rsidR="00FB37B8" w:rsidRPr="00C65E7D" w:rsidTr="00FB1327">
        <w:tc>
          <w:tcPr>
            <w:tcW w:w="4898" w:type="dxa"/>
          </w:tcPr>
          <w:p w:rsidR="00FB37B8" w:rsidRPr="00C65E7D" w:rsidRDefault="00FB37B8" w:rsidP="00C5307B">
            <w:pPr>
              <w:tabs>
                <w:tab w:val="left" w:pos="993"/>
              </w:tabs>
              <w:ind w:left="284"/>
            </w:pPr>
            <w:r w:rsidRPr="00C65E7D">
              <w:t>Заслуженные звания, степени</w:t>
            </w:r>
          </w:p>
        </w:tc>
        <w:tc>
          <w:tcPr>
            <w:tcW w:w="4785" w:type="dxa"/>
          </w:tcPr>
          <w:p w:rsidR="00FB37B8" w:rsidRPr="00C65E7D" w:rsidRDefault="00CC133A" w:rsidP="00B84F13">
            <w:pPr>
              <w:tabs>
                <w:tab w:val="left" w:pos="993"/>
              </w:tabs>
              <w:ind w:left="284"/>
              <w:jc w:val="left"/>
            </w:pPr>
            <w:r w:rsidRPr="00C65E7D">
              <w:t>–</w:t>
            </w:r>
          </w:p>
        </w:tc>
      </w:tr>
      <w:tr w:rsidR="00FB37B8" w:rsidRPr="00C65E7D" w:rsidTr="00FB1327">
        <w:tc>
          <w:tcPr>
            <w:tcW w:w="4898" w:type="dxa"/>
          </w:tcPr>
          <w:p w:rsidR="00FB37B8" w:rsidRPr="00C65E7D" w:rsidRDefault="00FB37B8" w:rsidP="00C5307B">
            <w:pPr>
              <w:tabs>
                <w:tab w:val="left" w:pos="993"/>
              </w:tabs>
              <w:ind w:left="284"/>
            </w:pPr>
            <w:r w:rsidRPr="00C65E7D">
              <w:t>Образование</w:t>
            </w:r>
          </w:p>
        </w:tc>
        <w:tc>
          <w:tcPr>
            <w:tcW w:w="4785" w:type="dxa"/>
          </w:tcPr>
          <w:p w:rsidR="00FB37B8" w:rsidRPr="00C65E7D" w:rsidRDefault="00B84F13" w:rsidP="00C5307B">
            <w:pPr>
              <w:tabs>
                <w:tab w:val="left" w:pos="993"/>
              </w:tabs>
              <w:ind w:left="284"/>
            </w:pPr>
            <w:r w:rsidRPr="00C65E7D">
              <w:t>Высшее</w:t>
            </w:r>
          </w:p>
        </w:tc>
      </w:tr>
      <w:tr w:rsidR="00FB37B8" w:rsidRPr="00C65E7D" w:rsidTr="00FB1327">
        <w:tc>
          <w:tcPr>
            <w:tcW w:w="4898" w:type="dxa"/>
          </w:tcPr>
          <w:p w:rsidR="00FB37B8" w:rsidRPr="00C65E7D" w:rsidRDefault="00FB37B8" w:rsidP="00C5307B">
            <w:pPr>
              <w:tabs>
                <w:tab w:val="left" w:pos="993"/>
              </w:tabs>
              <w:ind w:left="284"/>
            </w:pPr>
            <w:r w:rsidRPr="00C65E7D">
              <w:t>Профессиональные достижения</w:t>
            </w:r>
          </w:p>
        </w:tc>
        <w:tc>
          <w:tcPr>
            <w:tcW w:w="4785" w:type="dxa"/>
          </w:tcPr>
          <w:p w:rsidR="00FB37B8" w:rsidRPr="00C65E7D" w:rsidRDefault="00B84F13" w:rsidP="00B84F13">
            <w:pPr>
              <w:tabs>
                <w:tab w:val="left" w:pos="993"/>
              </w:tabs>
              <w:ind w:left="284"/>
              <w:jc w:val="left"/>
            </w:pPr>
            <w:r w:rsidRPr="00C65E7D">
              <w:t>Лауреат Премии Правительства Российской Федерации в области качества, дважды победитель конкурса на право получения грантов президента РФ для молодых ученых</w:t>
            </w:r>
            <w:r w:rsidR="00CC133A" w:rsidRPr="00C65E7D">
              <w:t>, автор более 30 научн</w:t>
            </w:r>
            <w:r w:rsidR="00F0780E" w:rsidRPr="00C65E7D">
              <w:t>ых и учебно-методических трудов</w:t>
            </w:r>
          </w:p>
        </w:tc>
      </w:tr>
      <w:tr w:rsidR="00FB37B8" w:rsidRPr="00C65E7D" w:rsidTr="00FB1327">
        <w:tc>
          <w:tcPr>
            <w:tcW w:w="4898" w:type="dxa"/>
          </w:tcPr>
          <w:p w:rsidR="00FB37B8" w:rsidRPr="00C65E7D" w:rsidRDefault="00FB37B8" w:rsidP="00C5307B">
            <w:pPr>
              <w:tabs>
                <w:tab w:val="left" w:pos="993"/>
              </w:tabs>
              <w:ind w:left="284"/>
            </w:pPr>
            <w:r w:rsidRPr="00C65E7D">
              <w:t>Сфера научных интересов</w:t>
            </w:r>
          </w:p>
        </w:tc>
        <w:tc>
          <w:tcPr>
            <w:tcW w:w="4785" w:type="dxa"/>
          </w:tcPr>
          <w:p w:rsidR="00FB37B8" w:rsidRPr="00C65E7D" w:rsidRDefault="00CC133A" w:rsidP="00C5307B">
            <w:pPr>
              <w:tabs>
                <w:tab w:val="left" w:pos="993"/>
              </w:tabs>
              <w:ind w:left="284"/>
            </w:pPr>
            <w:r w:rsidRPr="00C65E7D">
              <w:t>Информационно-телекоммуникационные системы и технологии</w:t>
            </w:r>
          </w:p>
        </w:tc>
      </w:tr>
      <w:tr w:rsidR="00FB37B8" w:rsidRPr="00C65E7D" w:rsidTr="00FB1327">
        <w:tc>
          <w:tcPr>
            <w:tcW w:w="4898" w:type="dxa"/>
          </w:tcPr>
          <w:p w:rsidR="00FB37B8" w:rsidRPr="00C65E7D" w:rsidRDefault="00FB37B8" w:rsidP="00C5307B">
            <w:pPr>
              <w:tabs>
                <w:tab w:val="left" w:pos="993"/>
              </w:tabs>
              <w:ind w:left="284"/>
            </w:pPr>
            <w:r w:rsidRPr="00C65E7D">
              <w:t>Опыт практической работы по направлению программы, подлежащей экспертизе</w:t>
            </w:r>
          </w:p>
        </w:tc>
        <w:tc>
          <w:tcPr>
            <w:tcW w:w="4785" w:type="dxa"/>
          </w:tcPr>
          <w:p w:rsidR="00FB37B8" w:rsidRPr="00C65E7D" w:rsidRDefault="00CC133A" w:rsidP="00CC133A">
            <w:pPr>
              <w:tabs>
                <w:tab w:val="left" w:pos="993"/>
              </w:tabs>
              <w:ind w:left="284"/>
              <w:jc w:val="left"/>
            </w:pPr>
            <w:r w:rsidRPr="00C65E7D">
              <w:t>Защитил кандидатскую диссертацию по специальности «Системный анализ, управление и обработка информации (технические системы)»;</w:t>
            </w:r>
          </w:p>
          <w:p w:rsidR="00CC133A" w:rsidRPr="00C65E7D" w:rsidRDefault="00CC133A" w:rsidP="00CC133A">
            <w:pPr>
              <w:tabs>
                <w:tab w:val="left" w:pos="993"/>
              </w:tabs>
              <w:ind w:left="284"/>
            </w:pPr>
            <w:r w:rsidRPr="00C65E7D">
              <w:t>Руководитель ИТ-подразделения;</w:t>
            </w:r>
          </w:p>
          <w:p w:rsidR="00CC133A" w:rsidRPr="00C65E7D" w:rsidRDefault="00CC133A" w:rsidP="00CC133A">
            <w:pPr>
              <w:tabs>
                <w:tab w:val="left" w:pos="993"/>
              </w:tabs>
              <w:ind w:left="284"/>
              <w:jc w:val="left"/>
            </w:pPr>
            <w:r w:rsidRPr="00C65E7D">
              <w:t>Руководитель подкомитета 5 «Функциональная безопасность ИКТ в образовании» в техническом комитете 461 «Информационно-коммуникационные технологии в образовании», участник разработки более 10 проектов национальных стандартов РФ по применению ИКТ в образовании</w:t>
            </w:r>
          </w:p>
        </w:tc>
      </w:tr>
      <w:bookmarkEnd w:id="243"/>
      <w:bookmarkEnd w:id="244"/>
      <w:bookmarkEnd w:id="245"/>
      <w:bookmarkEnd w:id="246"/>
    </w:tbl>
    <w:p w:rsidR="00FB37B8" w:rsidRDefault="00FB37B8" w:rsidP="00FB37B8">
      <w:pPr>
        <w:ind w:firstLine="709"/>
        <w:rPr>
          <w:sz w:val="28"/>
          <w:szCs w:val="28"/>
        </w:rPr>
      </w:pPr>
    </w:p>
    <w:p w:rsidR="00353099" w:rsidRPr="00C65E7D" w:rsidRDefault="00353099" w:rsidP="00353099">
      <w:pPr>
        <w:tabs>
          <w:tab w:val="left" w:pos="993"/>
        </w:tabs>
        <w:spacing w:after="240"/>
        <w:ind w:firstLine="709"/>
      </w:pPr>
      <w:r>
        <w:t>ФИО эксперта: Петленков Эдуард</w:t>
      </w:r>
    </w:p>
    <w:p w:rsidR="00353099" w:rsidRPr="0022638D" w:rsidRDefault="00353099" w:rsidP="00353099">
      <w:pPr>
        <w:tabs>
          <w:tab w:val="left" w:pos="993"/>
        </w:tabs>
        <w:ind w:firstLine="709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72"/>
        <w:gridCol w:w="4798"/>
      </w:tblGrid>
      <w:tr w:rsidR="00353099" w:rsidRPr="0022638D" w:rsidTr="002144E8">
        <w:tc>
          <w:tcPr>
            <w:tcW w:w="2493" w:type="pct"/>
          </w:tcPr>
          <w:p w:rsidR="00353099" w:rsidRPr="0022638D" w:rsidRDefault="00353099" w:rsidP="002144E8">
            <w:pPr>
              <w:tabs>
                <w:tab w:val="left" w:pos="993"/>
              </w:tabs>
              <w:ind w:left="284"/>
            </w:pPr>
            <w:r w:rsidRPr="0022638D">
              <w:t xml:space="preserve">Место работы, должность </w:t>
            </w:r>
          </w:p>
        </w:tc>
        <w:tc>
          <w:tcPr>
            <w:tcW w:w="2507" w:type="pct"/>
          </w:tcPr>
          <w:p w:rsidR="00353099" w:rsidRPr="00F91301" w:rsidRDefault="00353099" w:rsidP="002144E8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</w:rPr>
            </w:pPr>
          </w:p>
          <w:p w:rsidR="00353099" w:rsidRPr="00F91301" w:rsidRDefault="00353099" w:rsidP="002144E8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</w:rPr>
            </w:pPr>
            <w:r w:rsidRPr="00F91301">
              <w:rPr>
                <w:rFonts w:eastAsia="Calibri"/>
                <w:color w:val="000000"/>
              </w:rPr>
              <w:t xml:space="preserve"> </w:t>
            </w:r>
          </w:p>
          <w:p w:rsidR="00353099" w:rsidRDefault="00353099" w:rsidP="002144E8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  <w:sz w:val="23"/>
                <w:szCs w:val="23"/>
              </w:rPr>
            </w:pPr>
            <w:r w:rsidRPr="00F91301">
              <w:rPr>
                <w:rFonts w:eastAsia="Calibri"/>
                <w:color w:val="000000"/>
                <w:sz w:val="23"/>
                <w:szCs w:val="23"/>
              </w:rPr>
              <w:t>Таллиннс</w:t>
            </w:r>
            <w:r>
              <w:rPr>
                <w:rFonts w:eastAsia="Calibri"/>
                <w:color w:val="000000"/>
                <w:sz w:val="23"/>
                <w:szCs w:val="23"/>
              </w:rPr>
              <w:t>кий</w:t>
            </w: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 технологическ</w:t>
            </w:r>
            <w:r>
              <w:rPr>
                <w:rFonts w:eastAsia="Calibri"/>
                <w:color w:val="000000"/>
                <w:sz w:val="23"/>
                <w:szCs w:val="23"/>
              </w:rPr>
              <w:t>ий университет</w:t>
            </w: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 </w:t>
            </w:r>
            <w:r>
              <w:rPr>
                <w:rFonts w:eastAsia="Calibri"/>
                <w:color w:val="000000"/>
                <w:sz w:val="23"/>
                <w:szCs w:val="23"/>
              </w:rPr>
              <w:t>(</w:t>
            </w:r>
            <w:r>
              <w:t>TUT</w:t>
            </w: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 </w:t>
            </w:r>
            <w:r>
              <w:rPr>
                <w:rFonts w:eastAsia="Calibri"/>
                <w:color w:val="000000"/>
                <w:sz w:val="23"/>
                <w:szCs w:val="23"/>
              </w:rPr>
              <w:t>)</w:t>
            </w:r>
          </w:p>
          <w:p w:rsidR="00353099" w:rsidRPr="0022638D" w:rsidRDefault="00353099" w:rsidP="002144E8">
            <w:pPr>
              <w:autoSpaceDE w:val="0"/>
              <w:autoSpaceDN w:val="0"/>
              <w:adjustRightInd w:val="0"/>
              <w:jc w:val="left"/>
            </w:pP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доцент кафедры компьютерных систем, руководитель Центра интеллектуальных систем, </w:t>
            </w:r>
          </w:p>
        </w:tc>
      </w:tr>
      <w:tr w:rsidR="00353099" w:rsidRPr="0022638D" w:rsidTr="002144E8">
        <w:tc>
          <w:tcPr>
            <w:tcW w:w="2493" w:type="pct"/>
          </w:tcPr>
          <w:p w:rsidR="00353099" w:rsidRPr="0022638D" w:rsidRDefault="00353099" w:rsidP="002144E8">
            <w:pPr>
              <w:tabs>
                <w:tab w:val="left" w:pos="993"/>
              </w:tabs>
              <w:ind w:left="284"/>
            </w:pPr>
            <w:r w:rsidRPr="0022638D">
              <w:t xml:space="preserve">Ученая степень, ученое звание </w:t>
            </w:r>
          </w:p>
        </w:tc>
        <w:tc>
          <w:tcPr>
            <w:tcW w:w="2507" w:type="pct"/>
          </w:tcPr>
          <w:p w:rsidR="00353099" w:rsidRPr="00F91301" w:rsidRDefault="00353099" w:rsidP="002144E8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  <w:sz w:val="23"/>
                <w:szCs w:val="23"/>
              </w:rPr>
            </w:pP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PhD </w:t>
            </w:r>
          </w:p>
          <w:p w:rsidR="00353099" w:rsidRPr="0022638D" w:rsidRDefault="00353099" w:rsidP="002144E8">
            <w:pPr>
              <w:tabs>
                <w:tab w:val="left" w:pos="993"/>
              </w:tabs>
              <w:ind w:left="284"/>
            </w:pPr>
          </w:p>
        </w:tc>
      </w:tr>
      <w:tr w:rsidR="00353099" w:rsidRPr="0022638D" w:rsidTr="002144E8">
        <w:tc>
          <w:tcPr>
            <w:tcW w:w="2493" w:type="pct"/>
          </w:tcPr>
          <w:p w:rsidR="00353099" w:rsidRPr="0022638D" w:rsidRDefault="00353099" w:rsidP="002144E8">
            <w:pPr>
              <w:tabs>
                <w:tab w:val="left" w:pos="993"/>
              </w:tabs>
              <w:ind w:left="284"/>
            </w:pPr>
            <w:r w:rsidRPr="0022638D">
              <w:t>Образование</w:t>
            </w:r>
          </w:p>
        </w:tc>
        <w:tc>
          <w:tcPr>
            <w:tcW w:w="2507" w:type="pct"/>
          </w:tcPr>
          <w:p w:rsidR="00353099" w:rsidRPr="0022638D" w:rsidRDefault="00353099" w:rsidP="002144E8">
            <w:pPr>
              <w:tabs>
                <w:tab w:val="left" w:pos="993"/>
              </w:tabs>
              <w:ind w:left="284"/>
            </w:pPr>
            <w:r w:rsidRPr="00C65E7D">
              <w:t>Высшее</w:t>
            </w:r>
          </w:p>
        </w:tc>
      </w:tr>
      <w:tr w:rsidR="00353099" w:rsidRPr="0022638D" w:rsidTr="002144E8">
        <w:tc>
          <w:tcPr>
            <w:tcW w:w="2493" w:type="pct"/>
          </w:tcPr>
          <w:p w:rsidR="00353099" w:rsidRPr="0022638D" w:rsidRDefault="00353099" w:rsidP="002144E8">
            <w:pPr>
              <w:tabs>
                <w:tab w:val="left" w:pos="993"/>
              </w:tabs>
              <w:ind w:left="284"/>
            </w:pPr>
            <w:r w:rsidRPr="0022638D">
              <w:t>Профессиональные достижения</w:t>
            </w:r>
          </w:p>
        </w:tc>
        <w:tc>
          <w:tcPr>
            <w:tcW w:w="2507" w:type="pct"/>
          </w:tcPr>
          <w:p w:rsidR="00353099" w:rsidRDefault="00353099" w:rsidP="002144E8">
            <w:pPr>
              <w:tabs>
                <w:tab w:val="left" w:pos="993"/>
              </w:tabs>
              <w:ind w:left="284"/>
              <w:jc w:val="left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Ч</w:t>
            </w: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лен Совета оценки квалификации в области информационных технологий и телекоммуникаций </w:t>
            </w:r>
            <w:r>
              <w:rPr>
                <w:rFonts w:eastAsia="Calibri"/>
                <w:color w:val="000000"/>
                <w:sz w:val="23"/>
                <w:szCs w:val="23"/>
              </w:rPr>
              <w:t xml:space="preserve">(создан правительством </w:t>
            </w:r>
            <w:r>
              <w:rPr>
                <w:rFonts w:eastAsia="Calibri"/>
                <w:color w:val="000000"/>
                <w:sz w:val="23"/>
                <w:szCs w:val="23"/>
              </w:rPr>
              <w:lastRenderedPageBreak/>
              <w:t>Эстонии)</w:t>
            </w:r>
          </w:p>
          <w:p w:rsidR="00353099" w:rsidRDefault="00353099" w:rsidP="002144E8">
            <w:pPr>
              <w:tabs>
                <w:tab w:val="left" w:pos="993"/>
              </w:tabs>
              <w:ind w:left="284"/>
              <w:jc w:val="left"/>
            </w:pPr>
            <w:r>
              <w:t>Член Совета Департамента компьютерных систем TUT</w:t>
            </w:r>
          </w:p>
          <w:p w:rsidR="00353099" w:rsidRDefault="00353099" w:rsidP="002144E8">
            <w:pPr>
              <w:tabs>
                <w:tab w:val="left" w:pos="993"/>
              </w:tabs>
              <w:ind w:left="284"/>
              <w:jc w:val="left"/>
            </w:pPr>
            <w:r>
              <w:t>Член Комитета по управлению проектом COST CA15225 «Системы дробного порядка, анализ, синтез и их важность для будущего проектирования».</w:t>
            </w:r>
          </w:p>
          <w:p w:rsidR="00353099" w:rsidRDefault="00353099" w:rsidP="002144E8">
            <w:pPr>
              <w:tabs>
                <w:tab w:val="left" w:pos="993"/>
              </w:tabs>
              <w:ind w:left="284"/>
              <w:jc w:val="left"/>
            </w:pPr>
            <w:r>
              <w:t>Член МФК по искусственному интеллекту в контрольном техническом комитете</w:t>
            </w:r>
          </w:p>
          <w:p w:rsidR="00353099" w:rsidRPr="0022638D" w:rsidRDefault="00353099" w:rsidP="002144E8">
            <w:pPr>
              <w:tabs>
                <w:tab w:val="left" w:pos="993"/>
              </w:tabs>
              <w:ind w:left="284"/>
              <w:jc w:val="left"/>
            </w:pPr>
            <w:r>
              <w:t>Член Эстонского общества системных инженеров</w:t>
            </w:r>
          </w:p>
        </w:tc>
      </w:tr>
      <w:tr w:rsidR="00353099" w:rsidRPr="0022638D" w:rsidTr="002144E8">
        <w:tc>
          <w:tcPr>
            <w:tcW w:w="2493" w:type="pct"/>
          </w:tcPr>
          <w:p w:rsidR="00353099" w:rsidRPr="0022638D" w:rsidRDefault="00353099" w:rsidP="002144E8">
            <w:pPr>
              <w:tabs>
                <w:tab w:val="left" w:pos="993"/>
              </w:tabs>
              <w:ind w:left="284"/>
            </w:pPr>
            <w:r w:rsidRPr="0022638D">
              <w:lastRenderedPageBreak/>
              <w:t>Сфера научных интересов</w:t>
            </w:r>
          </w:p>
        </w:tc>
        <w:tc>
          <w:tcPr>
            <w:tcW w:w="2507" w:type="pct"/>
          </w:tcPr>
          <w:p w:rsidR="00353099" w:rsidRPr="006F48B9" w:rsidRDefault="00353099" w:rsidP="002144E8">
            <w:pPr>
              <w:tabs>
                <w:tab w:val="left" w:pos="993"/>
              </w:tabs>
              <w:ind w:left="284"/>
            </w:pPr>
            <w:r w:rsidRPr="006F48B9">
              <w:t>Естественн</w:t>
            </w:r>
            <w:r>
              <w:t>ые</w:t>
            </w:r>
            <w:r w:rsidRPr="006F48B9">
              <w:t xml:space="preserve"> </w:t>
            </w:r>
            <w:r>
              <w:t>науки и инжиниринг, телекоммуникации</w:t>
            </w:r>
          </w:p>
        </w:tc>
      </w:tr>
    </w:tbl>
    <w:p w:rsidR="00353099" w:rsidRDefault="00353099" w:rsidP="00353099">
      <w:pPr>
        <w:ind w:firstLine="709"/>
        <w:rPr>
          <w:sz w:val="28"/>
          <w:szCs w:val="28"/>
        </w:rPr>
      </w:pPr>
    </w:p>
    <w:p w:rsidR="00353099" w:rsidRPr="00C65E7D" w:rsidRDefault="00353099" w:rsidP="00353099">
      <w:pPr>
        <w:tabs>
          <w:tab w:val="left" w:pos="993"/>
        </w:tabs>
        <w:spacing w:after="240"/>
        <w:ind w:firstLine="709"/>
      </w:pPr>
      <w:r>
        <w:t xml:space="preserve">ФИО эксперта: </w:t>
      </w:r>
      <w:r w:rsidRPr="00353099">
        <w:t>Петров Михаил Александрович</w:t>
      </w:r>
    </w:p>
    <w:p w:rsidR="00353099" w:rsidRPr="0022638D" w:rsidRDefault="00353099" w:rsidP="00353099">
      <w:pPr>
        <w:tabs>
          <w:tab w:val="left" w:pos="993"/>
        </w:tabs>
        <w:ind w:firstLine="709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72"/>
        <w:gridCol w:w="4798"/>
      </w:tblGrid>
      <w:tr w:rsidR="00353099" w:rsidRPr="0022638D" w:rsidTr="002144E8">
        <w:tc>
          <w:tcPr>
            <w:tcW w:w="2493" w:type="pct"/>
          </w:tcPr>
          <w:p w:rsidR="00353099" w:rsidRPr="0022638D" w:rsidRDefault="00353099" w:rsidP="002144E8">
            <w:pPr>
              <w:tabs>
                <w:tab w:val="left" w:pos="993"/>
              </w:tabs>
              <w:ind w:left="284"/>
            </w:pPr>
            <w:r w:rsidRPr="0022638D">
              <w:t xml:space="preserve">Место работы, должность </w:t>
            </w:r>
          </w:p>
        </w:tc>
        <w:tc>
          <w:tcPr>
            <w:tcW w:w="2507" w:type="pct"/>
          </w:tcPr>
          <w:p w:rsidR="00353099" w:rsidRPr="00F91301" w:rsidRDefault="00353099" w:rsidP="002144E8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</w:rPr>
            </w:pPr>
          </w:p>
          <w:p w:rsidR="00353099" w:rsidRPr="00F91301" w:rsidRDefault="00353099" w:rsidP="002144E8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</w:rPr>
            </w:pPr>
            <w:r w:rsidRPr="00353099">
              <w:rPr>
                <w:rFonts w:eastAsia="Calibri"/>
                <w:color w:val="000000"/>
              </w:rPr>
              <w:t>МГТУ им. Баумана, Информатика и системы управления</w:t>
            </w:r>
            <w:r>
              <w:rPr>
                <w:rFonts w:eastAsia="Calibri"/>
                <w:color w:val="000000"/>
              </w:rPr>
              <w:t>, студент</w:t>
            </w:r>
          </w:p>
          <w:p w:rsidR="00353099" w:rsidRPr="0022638D" w:rsidRDefault="00353099" w:rsidP="002144E8">
            <w:pPr>
              <w:autoSpaceDE w:val="0"/>
              <w:autoSpaceDN w:val="0"/>
              <w:adjustRightInd w:val="0"/>
              <w:jc w:val="left"/>
            </w:pP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 </w:t>
            </w:r>
          </w:p>
        </w:tc>
      </w:tr>
    </w:tbl>
    <w:p w:rsidR="00353099" w:rsidRDefault="00353099" w:rsidP="00353099">
      <w:pPr>
        <w:ind w:firstLine="709"/>
        <w:rPr>
          <w:sz w:val="28"/>
          <w:szCs w:val="28"/>
        </w:rPr>
      </w:pPr>
    </w:p>
    <w:sectPr w:rsidR="00353099" w:rsidSect="00353099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D2F" w:rsidRDefault="00493D2F" w:rsidP="00D4121D">
      <w:r>
        <w:separator/>
      </w:r>
    </w:p>
    <w:p w:rsidR="00493D2F" w:rsidRDefault="00493D2F"/>
  </w:endnote>
  <w:endnote w:type="continuationSeparator" w:id="0">
    <w:p w:rsidR="00493D2F" w:rsidRDefault="00493D2F" w:rsidP="00D4121D">
      <w:r>
        <w:continuationSeparator/>
      </w:r>
    </w:p>
    <w:p w:rsidR="00493D2F" w:rsidRDefault="00493D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4954824"/>
      <w:docPartObj>
        <w:docPartGallery w:val="Page Numbers (Bottom of Page)"/>
        <w:docPartUnique/>
      </w:docPartObj>
    </w:sdtPr>
    <w:sdtEndPr/>
    <w:sdtContent>
      <w:p w:rsidR="00395D64" w:rsidRDefault="001829F9">
        <w:pPr>
          <w:pStyle w:val="af4"/>
          <w:jc w:val="right"/>
        </w:pPr>
        <w:r>
          <w:fldChar w:fldCharType="begin"/>
        </w:r>
        <w:r w:rsidR="00395D64">
          <w:instrText xml:space="preserve"> PAGE   \* MERGEFORMAT </w:instrText>
        </w:r>
        <w:r>
          <w:fldChar w:fldCharType="separate"/>
        </w:r>
        <w:r w:rsidR="00EF77E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5D64" w:rsidRDefault="00395D64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D2F" w:rsidRDefault="00493D2F" w:rsidP="00D4121D">
      <w:r>
        <w:separator/>
      </w:r>
    </w:p>
    <w:p w:rsidR="00493D2F" w:rsidRDefault="00493D2F"/>
  </w:footnote>
  <w:footnote w:type="continuationSeparator" w:id="0">
    <w:p w:rsidR="00493D2F" w:rsidRDefault="00493D2F" w:rsidP="00D4121D">
      <w:r>
        <w:continuationSeparator/>
      </w:r>
    </w:p>
    <w:p w:rsidR="00493D2F" w:rsidRDefault="00493D2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931F5"/>
    <w:multiLevelType w:val="hybridMultilevel"/>
    <w:tmpl w:val="4B08EC5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C63C4"/>
    <w:multiLevelType w:val="hybridMultilevel"/>
    <w:tmpl w:val="93D62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E3359"/>
    <w:multiLevelType w:val="hybridMultilevel"/>
    <w:tmpl w:val="6DB8C6CC"/>
    <w:lvl w:ilvl="0" w:tplc="F2D20A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47B247D"/>
    <w:multiLevelType w:val="multilevel"/>
    <w:tmpl w:val="D7BE3C78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3184" w:hanging="24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84" w:hanging="247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84" w:hanging="247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84" w:hanging="247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4" w:hanging="247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84" w:hanging="2475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84" w:hanging="2475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4" w:hanging="2475"/>
      </w:pPr>
      <w:rPr>
        <w:rFonts w:hint="default"/>
      </w:rPr>
    </w:lvl>
  </w:abstractNum>
  <w:abstractNum w:abstractNumId="4" w15:restartNumberingAfterBreak="0">
    <w:nsid w:val="07311DDE"/>
    <w:multiLevelType w:val="hybridMultilevel"/>
    <w:tmpl w:val="64FA669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9EF4B3F"/>
    <w:multiLevelType w:val="hybridMultilevel"/>
    <w:tmpl w:val="08C6EE1E"/>
    <w:lvl w:ilvl="0" w:tplc="1EFE6C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A440FC0"/>
    <w:multiLevelType w:val="hybridMultilevel"/>
    <w:tmpl w:val="FC9C8B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1156" w:hanging="360"/>
      </w:pPr>
    </w:lvl>
    <w:lvl w:ilvl="2" w:tplc="04190005" w:tentative="1">
      <w:start w:val="1"/>
      <w:numFmt w:val="lowerRoman"/>
      <w:lvlText w:val="%3."/>
      <w:lvlJc w:val="right"/>
      <w:pPr>
        <w:ind w:left="1876" w:hanging="180"/>
      </w:pPr>
    </w:lvl>
    <w:lvl w:ilvl="3" w:tplc="04190001" w:tentative="1">
      <w:start w:val="1"/>
      <w:numFmt w:val="decimal"/>
      <w:lvlText w:val="%4."/>
      <w:lvlJc w:val="left"/>
      <w:pPr>
        <w:ind w:left="2596" w:hanging="360"/>
      </w:pPr>
    </w:lvl>
    <w:lvl w:ilvl="4" w:tplc="04190003" w:tentative="1">
      <w:start w:val="1"/>
      <w:numFmt w:val="lowerLetter"/>
      <w:lvlText w:val="%5."/>
      <w:lvlJc w:val="left"/>
      <w:pPr>
        <w:ind w:left="3316" w:hanging="360"/>
      </w:pPr>
    </w:lvl>
    <w:lvl w:ilvl="5" w:tplc="04190005" w:tentative="1">
      <w:start w:val="1"/>
      <w:numFmt w:val="lowerRoman"/>
      <w:lvlText w:val="%6."/>
      <w:lvlJc w:val="right"/>
      <w:pPr>
        <w:ind w:left="4036" w:hanging="180"/>
      </w:pPr>
    </w:lvl>
    <w:lvl w:ilvl="6" w:tplc="04190001" w:tentative="1">
      <w:start w:val="1"/>
      <w:numFmt w:val="decimal"/>
      <w:lvlText w:val="%7."/>
      <w:lvlJc w:val="left"/>
      <w:pPr>
        <w:ind w:left="4756" w:hanging="360"/>
      </w:pPr>
    </w:lvl>
    <w:lvl w:ilvl="7" w:tplc="04190003" w:tentative="1">
      <w:start w:val="1"/>
      <w:numFmt w:val="lowerLetter"/>
      <w:lvlText w:val="%8."/>
      <w:lvlJc w:val="left"/>
      <w:pPr>
        <w:ind w:left="5476" w:hanging="360"/>
      </w:pPr>
    </w:lvl>
    <w:lvl w:ilvl="8" w:tplc="04190005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0B806427"/>
    <w:multiLevelType w:val="hybridMultilevel"/>
    <w:tmpl w:val="1182F3EA"/>
    <w:lvl w:ilvl="0" w:tplc="A57CFD40">
      <w:start w:val="1"/>
      <w:numFmt w:val="decimal"/>
      <w:lvlText w:val="6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B21991"/>
    <w:multiLevelType w:val="hybridMultilevel"/>
    <w:tmpl w:val="FE34D9D0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2324" w:hanging="360"/>
      </w:pPr>
    </w:lvl>
    <w:lvl w:ilvl="2" w:tplc="0419001B" w:tentative="1">
      <w:start w:val="1"/>
      <w:numFmt w:val="lowerRoman"/>
      <w:lvlText w:val="%3."/>
      <w:lvlJc w:val="right"/>
      <w:pPr>
        <w:ind w:left="3044" w:hanging="180"/>
      </w:pPr>
    </w:lvl>
    <w:lvl w:ilvl="3" w:tplc="0419000F" w:tentative="1">
      <w:start w:val="1"/>
      <w:numFmt w:val="decimal"/>
      <w:lvlText w:val="%4."/>
      <w:lvlJc w:val="left"/>
      <w:pPr>
        <w:ind w:left="3764" w:hanging="360"/>
      </w:pPr>
    </w:lvl>
    <w:lvl w:ilvl="4" w:tplc="04190019" w:tentative="1">
      <w:start w:val="1"/>
      <w:numFmt w:val="lowerLetter"/>
      <w:lvlText w:val="%5."/>
      <w:lvlJc w:val="left"/>
      <w:pPr>
        <w:ind w:left="4484" w:hanging="360"/>
      </w:pPr>
    </w:lvl>
    <w:lvl w:ilvl="5" w:tplc="0419001B" w:tentative="1">
      <w:start w:val="1"/>
      <w:numFmt w:val="lowerRoman"/>
      <w:lvlText w:val="%6."/>
      <w:lvlJc w:val="right"/>
      <w:pPr>
        <w:ind w:left="5204" w:hanging="180"/>
      </w:pPr>
    </w:lvl>
    <w:lvl w:ilvl="6" w:tplc="0419000F" w:tentative="1">
      <w:start w:val="1"/>
      <w:numFmt w:val="decimal"/>
      <w:lvlText w:val="%7."/>
      <w:lvlJc w:val="left"/>
      <w:pPr>
        <w:ind w:left="5924" w:hanging="360"/>
      </w:pPr>
    </w:lvl>
    <w:lvl w:ilvl="7" w:tplc="04190019" w:tentative="1">
      <w:start w:val="1"/>
      <w:numFmt w:val="lowerLetter"/>
      <w:lvlText w:val="%8."/>
      <w:lvlJc w:val="left"/>
      <w:pPr>
        <w:ind w:left="6644" w:hanging="360"/>
      </w:pPr>
    </w:lvl>
    <w:lvl w:ilvl="8" w:tplc="0419001B" w:tentative="1">
      <w:start w:val="1"/>
      <w:numFmt w:val="lowerRoman"/>
      <w:lvlText w:val="%9."/>
      <w:lvlJc w:val="right"/>
      <w:pPr>
        <w:ind w:left="7364" w:hanging="180"/>
      </w:pPr>
    </w:lvl>
  </w:abstractNum>
  <w:abstractNum w:abstractNumId="9" w15:restartNumberingAfterBreak="0">
    <w:nsid w:val="0EBF7377"/>
    <w:multiLevelType w:val="hybridMultilevel"/>
    <w:tmpl w:val="2E00024E"/>
    <w:lvl w:ilvl="0" w:tplc="6AAE11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0F0C7456"/>
    <w:multiLevelType w:val="hybridMultilevel"/>
    <w:tmpl w:val="EF58AA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35F49C4"/>
    <w:multiLevelType w:val="hybridMultilevel"/>
    <w:tmpl w:val="EAE05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7B12C4"/>
    <w:multiLevelType w:val="hybridMultilevel"/>
    <w:tmpl w:val="316669D8"/>
    <w:lvl w:ilvl="0" w:tplc="53BA69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B95CAB"/>
    <w:multiLevelType w:val="hybridMultilevel"/>
    <w:tmpl w:val="93D62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26273C"/>
    <w:multiLevelType w:val="hybridMultilevel"/>
    <w:tmpl w:val="B5D2BA08"/>
    <w:lvl w:ilvl="0" w:tplc="8B7ED162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E4519"/>
    <w:multiLevelType w:val="hybridMultilevel"/>
    <w:tmpl w:val="011E52A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2B551C55"/>
    <w:multiLevelType w:val="hybridMultilevel"/>
    <w:tmpl w:val="459E3348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7" w15:restartNumberingAfterBreak="0">
    <w:nsid w:val="2F230FB7"/>
    <w:multiLevelType w:val="hybridMultilevel"/>
    <w:tmpl w:val="32A436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F5F1A51"/>
    <w:multiLevelType w:val="multilevel"/>
    <w:tmpl w:val="AF8C4284"/>
    <w:styleLink w:val="1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311933"/>
    <w:multiLevelType w:val="hybridMultilevel"/>
    <w:tmpl w:val="371A7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4662"/>
    <w:multiLevelType w:val="hybridMultilevel"/>
    <w:tmpl w:val="72B89B62"/>
    <w:lvl w:ilvl="0" w:tplc="04190003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D47C4B"/>
    <w:multiLevelType w:val="hybridMultilevel"/>
    <w:tmpl w:val="2B780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0B36E6"/>
    <w:multiLevelType w:val="hybridMultilevel"/>
    <w:tmpl w:val="964EAF2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422200"/>
    <w:multiLevelType w:val="hybridMultilevel"/>
    <w:tmpl w:val="435CB5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F36293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6530F03"/>
    <w:multiLevelType w:val="hybridMultilevel"/>
    <w:tmpl w:val="553A1FA2"/>
    <w:lvl w:ilvl="0" w:tplc="E63E6F9E">
      <w:start w:val="1"/>
      <w:numFmt w:val="decimal"/>
      <w:lvlText w:val="8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B0BE9"/>
    <w:multiLevelType w:val="hybridMultilevel"/>
    <w:tmpl w:val="93D6278E"/>
    <w:lvl w:ilvl="0" w:tplc="AAE49D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71CCF8C" w:tentative="1">
      <w:start w:val="1"/>
      <w:numFmt w:val="lowerLetter"/>
      <w:lvlText w:val="%2."/>
      <w:lvlJc w:val="left"/>
      <w:pPr>
        <w:ind w:left="1440" w:hanging="360"/>
      </w:pPr>
    </w:lvl>
    <w:lvl w:ilvl="2" w:tplc="CB3A275E" w:tentative="1">
      <w:start w:val="1"/>
      <w:numFmt w:val="lowerRoman"/>
      <w:lvlText w:val="%3."/>
      <w:lvlJc w:val="right"/>
      <w:pPr>
        <w:ind w:left="2160" w:hanging="180"/>
      </w:pPr>
    </w:lvl>
    <w:lvl w:ilvl="3" w:tplc="B0D0BDB4" w:tentative="1">
      <w:start w:val="1"/>
      <w:numFmt w:val="decimal"/>
      <w:lvlText w:val="%4."/>
      <w:lvlJc w:val="left"/>
      <w:pPr>
        <w:ind w:left="2880" w:hanging="360"/>
      </w:pPr>
    </w:lvl>
    <w:lvl w:ilvl="4" w:tplc="28F6CC70" w:tentative="1">
      <w:start w:val="1"/>
      <w:numFmt w:val="lowerLetter"/>
      <w:lvlText w:val="%5."/>
      <w:lvlJc w:val="left"/>
      <w:pPr>
        <w:ind w:left="3600" w:hanging="360"/>
      </w:pPr>
    </w:lvl>
    <w:lvl w:ilvl="5" w:tplc="8E96875C" w:tentative="1">
      <w:start w:val="1"/>
      <w:numFmt w:val="lowerRoman"/>
      <w:lvlText w:val="%6."/>
      <w:lvlJc w:val="right"/>
      <w:pPr>
        <w:ind w:left="4320" w:hanging="180"/>
      </w:pPr>
    </w:lvl>
    <w:lvl w:ilvl="6" w:tplc="53A8B782" w:tentative="1">
      <w:start w:val="1"/>
      <w:numFmt w:val="decimal"/>
      <w:lvlText w:val="%7."/>
      <w:lvlJc w:val="left"/>
      <w:pPr>
        <w:ind w:left="5040" w:hanging="360"/>
      </w:pPr>
    </w:lvl>
    <w:lvl w:ilvl="7" w:tplc="69B23028" w:tentative="1">
      <w:start w:val="1"/>
      <w:numFmt w:val="lowerLetter"/>
      <w:lvlText w:val="%8."/>
      <w:lvlJc w:val="left"/>
      <w:pPr>
        <w:ind w:left="5760" w:hanging="360"/>
      </w:pPr>
    </w:lvl>
    <w:lvl w:ilvl="8" w:tplc="F230A5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5353FA"/>
    <w:multiLevelType w:val="hybridMultilevel"/>
    <w:tmpl w:val="FB9C3B8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D25902"/>
    <w:multiLevelType w:val="hybridMultilevel"/>
    <w:tmpl w:val="B8ECAF2E"/>
    <w:lvl w:ilvl="0" w:tplc="14A095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D5E4C3E"/>
    <w:multiLevelType w:val="hybridMultilevel"/>
    <w:tmpl w:val="964EAF22"/>
    <w:lvl w:ilvl="0" w:tplc="04190001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05170D"/>
    <w:multiLevelType w:val="multilevel"/>
    <w:tmpl w:val="1C6A5308"/>
    <w:lvl w:ilvl="0">
      <w:start w:val="4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1" w15:restartNumberingAfterBreak="0">
    <w:nsid w:val="54342984"/>
    <w:multiLevelType w:val="hybridMultilevel"/>
    <w:tmpl w:val="FB9C3B8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740725"/>
    <w:multiLevelType w:val="hybridMultilevel"/>
    <w:tmpl w:val="2B50EA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B0D53F9"/>
    <w:multiLevelType w:val="hybridMultilevel"/>
    <w:tmpl w:val="C1F44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4F6CCA"/>
    <w:multiLevelType w:val="hybridMultilevel"/>
    <w:tmpl w:val="983CE60E"/>
    <w:lvl w:ilvl="0" w:tplc="17C685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9542AD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0C27AF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1C2EE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3A23C2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098B7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C723A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E1CEEA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6DE228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FB865F5"/>
    <w:multiLevelType w:val="hybridMultilevel"/>
    <w:tmpl w:val="8D1AAD34"/>
    <w:lvl w:ilvl="0" w:tplc="14A095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FD37C6F"/>
    <w:multiLevelType w:val="hybridMultilevel"/>
    <w:tmpl w:val="D292E272"/>
    <w:lvl w:ilvl="0" w:tplc="BDC4AC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D5671FC" w:tentative="1">
      <w:start w:val="1"/>
      <w:numFmt w:val="lowerLetter"/>
      <w:lvlText w:val="%2."/>
      <w:lvlJc w:val="left"/>
      <w:pPr>
        <w:ind w:left="1440" w:hanging="360"/>
      </w:pPr>
    </w:lvl>
    <w:lvl w:ilvl="2" w:tplc="5350ACC4" w:tentative="1">
      <w:start w:val="1"/>
      <w:numFmt w:val="lowerRoman"/>
      <w:lvlText w:val="%3."/>
      <w:lvlJc w:val="right"/>
      <w:pPr>
        <w:ind w:left="2160" w:hanging="180"/>
      </w:pPr>
    </w:lvl>
    <w:lvl w:ilvl="3" w:tplc="460EF502" w:tentative="1">
      <w:start w:val="1"/>
      <w:numFmt w:val="decimal"/>
      <w:lvlText w:val="%4."/>
      <w:lvlJc w:val="left"/>
      <w:pPr>
        <w:ind w:left="2880" w:hanging="360"/>
      </w:pPr>
    </w:lvl>
    <w:lvl w:ilvl="4" w:tplc="E874359A" w:tentative="1">
      <w:start w:val="1"/>
      <w:numFmt w:val="lowerLetter"/>
      <w:lvlText w:val="%5."/>
      <w:lvlJc w:val="left"/>
      <w:pPr>
        <w:ind w:left="3600" w:hanging="360"/>
      </w:pPr>
    </w:lvl>
    <w:lvl w:ilvl="5" w:tplc="B14AE8D8" w:tentative="1">
      <w:start w:val="1"/>
      <w:numFmt w:val="lowerRoman"/>
      <w:lvlText w:val="%6."/>
      <w:lvlJc w:val="right"/>
      <w:pPr>
        <w:ind w:left="4320" w:hanging="180"/>
      </w:pPr>
    </w:lvl>
    <w:lvl w:ilvl="6" w:tplc="305248A8" w:tentative="1">
      <w:start w:val="1"/>
      <w:numFmt w:val="decimal"/>
      <w:lvlText w:val="%7."/>
      <w:lvlJc w:val="left"/>
      <w:pPr>
        <w:ind w:left="5040" w:hanging="360"/>
      </w:pPr>
    </w:lvl>
    <w:lvl w:ilvl="7" w:tplc="C090CF9E" w:tentative="1">
      <w:start w:val="1"/>
      <w:numFmt w:val="lowerLetter"/>
      <w:lvlText w:val="%8."/>
      <w:lvlJc w:val="left"/>
      <w:pPr>
        <w:ind w:left="5760" w:hanging="360"/>
      </w:pPr>
    </w:lvl>
    <w:lvl w:ilvl="8" w:tplc="57A27A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210A9F"/>
    <w:multiLevelType w:val="hybridMultilevel"/>
    <w:tmpl w:val="6F92A8F2"/>
    <w:lvl w:ilvl="0" w:tplc="9686038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7847B0"/>
    <w:multiLevelType w:val="hybridMultilevel"/>
    <w:tmpl w:val="F2CC0A1E"/>
    <w:lvl w:ilvl="0" w:tplc="108053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1901B7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9C850D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9728E5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EC6D6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B0818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568A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BA6529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5528D3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F96163B"/>
    <w:multiLevelType w:val="multilevel"/>
    <w:tmpl w:val="0478AC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54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sz w:val="19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sz w:val="19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sz w:val="19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sz w:val="19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sz w:val="19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sz w:val="19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  <w:sz w:val="19"/>
      </w:rPr>
    </w:lvl>
  </w:abstractNum>
  <w:abstractNum w:abstractNumId="40" w15:restartNumberingAfterBreak="0">
    <w:nsid w:val="708278F3"/>
    <w:multiLevelType w:val="hybridMultilevel"/>
    <w:tmpl w:val="8D00A0EC"/>
    <w:lvl w:ilvl="0" w:tplc="BAD613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3706C61"/>
    <w:multiLevelType w:val="hybridMultilevel"/>
    <w:tmpl w:val="23F4CF30"/>
    <w:lvl w:ilvl="0" w:tplc="04190001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35701F"/>
    <w:multiLevelType w:val="hybridMultilevel"/>
    <w:tmpl w:val="7C36B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A17D6C"/>
    <w:multiLevelType w:val="multilevel"/>
    <w:tmpl w:val="E21CC71E"/>
    <w:lvl w:ilvl="0">
      <w:start w:val="3"/>
      <w:numFmt w:val="decimal"/>
      <w:lvlText w:val="%1."/>
      <w:lvlJc w:val="left"/>
      <w:pPr>
        <w:ind w:left="11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5" w:hanging="2160"/>
      </w:pPr>
      <w:rPr>
        <w:rFonts w:hint="default"/>
      </w:rPr>
    </w:lvl>
  </w:abstractNum>
  <w:num w:numId="1">
    <w:abstractNumId w:val="3"/>
  </w:num>
  <w:num w:numId="2">
    <w:abstractNumId w:val="42"/>
  </w:num>
  <w:num w:numId="3">
    <w:abstractNumId w:val="4"/>
  </w:num>
  <w:num w:numId="4">
    <w:abstractNumId w:val="15"/>
  </w:num>
  <w:num w:numId="5">
    <w:abstractNumId w:val="21"/>
  </w:num>
  <w:num w:numId="6">
    <w:abstractNumId w:val="19"/>
  </w:num>
  <w:num w:numId="7">
    <w:abstractNumId w:val="24"/>
  </w:num>
  <w:num w:numId="8">
    <w:abstractNumId w:val="38"/>
  </w:num>
  <w:num w:numId="9">
    <w:abstractNumId w:val="34"/>
  </w:num>
  <w:num w:numId="10">
    <w:abstractNumId w:val="18"/>
  </w:num>
  <w:num w:numId="11">
    <w:abstractNumId w:val="16"/>
  </w:num>
  <w:num w:numId="12">
    <w:abstractNumId w:val="8"/>
  </w:num>
  <w:num w:numId="13">
    <w:abstractNumId w:val="26"/>
  </w:num>
  <w:num w:numId="14">
    <w:abstractNumId w:val="12"/>
  </w:num>
  <w:num w:numId="15">
    <w:abstractNumId w:val="10"/>
  </w:num>
  <w:num w:numId="16">
    <w:abstractNumId w:val="32"/>
  </w:num>
  <w:num w:numId="17">
    <w:abstractNumId w:val="36"/>
  </w:num>
  <w:num w:numId="18">
    <w:abstractNumId w:val="1"/>
  </w:num>
  <w:num w:numId="19">
    <w:abstractNumId w:val="11"/>
  </w:num>
  <w:num w:numId="20">
    <w:abstractNumId w:val="22"/>
  </w:num>
  <w:num w:numId="21">
    <w:abstractNumId w:val="29"/>
  </w:num>
  <w:num w:numId="22">
    <w:abstractNumId w:val="20"/>
  </w:num>
  <w:num w:numId="23">
    <w:abstractNumId w:val="41"/>
  </w:num>
  <w:num w:numId="24">
    <w:abstractNumId w:val="0"/>
  </w:num>
  <w:num w:numId="25">
    <w:abstractNumId w:val="27"/>
  </w:num>
  <w:num w:numId="26">
    <w:abstractNumId w:val="31"/>
  </w:num>
  <w:num w:numId="27">
    <w:abstractNumId w:val="33"/>
  </w:num>
  <w:num w:numId="28">
    <w:abstractNumId w:val="13"/>
  </w:num>
  <w:num w:numId="29">
    <w:abstractNumId w:val="14"/>
  </w:num>
  <w:num w:numId="30">
    <w:abstractNumId w:val="39"/>
  </w:num>
  <w:num w:numId="31">
    <w:abstractNumId w:val="25"/>
  </w:num>
  <w:num w:numId="32">
    <w:abstractNumId w:val="7"/>
  </w:num>
  <w:num w:numId="33">
    <w:abstractNumId w:val="37"/>
  </w:num>
  <w:num w:numId="34">
    <w:abstractNumId w:val="17"/>
  </w:num>
  <w:num w:numId="35">
    <w:abstractNumId w:val="6"/>
  </w:num>
  <w:num w:numId="36">
    <w:abstractNumId w:val="23"/>
  </w:num>
  <w:num w:numId="37">
    <w:abstractNumId w:val="5"/>
  </w:num>
  <w:num w:numId="38">
    <w:abstractNumId w:val="9"/>
  </w:num>
  <w:num w:numId="39">
    <w:abstractNumId w:val="28"/>
  </w:num>
  <w:num w:numId="40">
    <w:abstractNumId w:val="35"/>
  </w:num>
  <w:num w:numId="41">
    <w:abstractNumId w:val="40"/>
  </w:num>
  <w:num w:numId="42">
    <w:abstractNumId w:val="2"/>
  </w:num>
  <w:num w:numId="43">
    <w:abstractNumId w:val="43"/>
  </w:num>
  <w:num w:numId="44">
    <w:abstractNumId w:val="30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20"/>
  <w:displayHorizontalDrawingGridEvery w:val="2"/>
  <w:characterSpacingControl w:val="doNotCompress"/>
  <w:hdrShapeDefaults>
    <o:shapedefaults v:ext="edit" spidmax="2049">
      <o:colormru v:ext="edit" colors="#dcf0f0,#fc9b8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40A5"/>
    <w:rsid w:val="00000331"/>
    <w:rsid w:val="000006BF"/>
    <w:rsid w:val="000026BF"/>
    <w:rsid w:val="00003892"/>
    <w:rsid w:val="000061FF"/>
    <w:rsid w:val="00010AC3"/>
    <w:rsid w:val="00010C6E"/>
    <w:rsid w:val="00013712"/>
    <w:rsid w:val="00013AAB"/>
    <w:rsid w:val="00014218"/>
    <w:rsid w:val="00014A59"/>
    <w:rsid w:val="00014AF6"/>
    <w:rsid w:val="00015AB7"/>
    <w:rsid w:val="00016394"/>
    <w:rsid w:val="00017F40"/>
    <w:rsid w:val="00020401"/>
    <w:rsid w:val="00020AB8"/>
    <w:rsid w:val="00021346"/>
    <w:rsid w:val="0002170C"/>
    <w:rsid w:val="00023075"/>
    <w:rsid w:val="00033A94"/>
    <w:rsid w:val="00035FFD"/>
    <w:rsid w:val="0003626C"/>
    <w:rsid w:val="00036D23"/>
    <w:rsid w:val="000415D3"/>
    <w:rsid w:val="0004261E"/>
    <w:rsid w:val="0004271C"/>
    <w:rsid w:val="00042F27"/>
    <w:rsid w:val="00046262"/>
    <w:rsid w:val="000473BB"/>
    <w:rsid w:val="00054F89"/>
    <w:rsid w:val="00055926"/>
    <w:rsid w:val="00055B38"/>
    <w:rsid w:val="00060AA5"/>
    <w:rsid w:val="0006221E"/>
    <w:rsid w:val="00062603"/>
    <w:rsid w:val="000631B3"/>
    <w:rsid w:val="000634FA"/>
    <w:rsid w:val="0006498B"/>
    <w:rsid w:val="000657E4"/>
    <w:rsid w:val="00065879"/>
    <w:rsid w:val="00067828"/>
    <w:rsid w:val="000678A9"/>
    <w:rsid w:val="00070B8E"/>
    <w:rsid w:val="00073423"/>
    <w:rsid w:val="00074309"/>
    <w:rsid w:val="0008155B"/>
    <w:rsid w:val="00082E6B"/>
    <w:rsid w:val="0008338D"/>
    <w:rsid w:val="00084CC4"/>
    <w:rsid w:val="0008775E"/>
    <w:rsid w:val="00090FF3"/>
    <w:rsid w:val="000960D3"/>
    <w:rsid w:val="000963D6"/>
    <w:rsid w:val="000A23D5"/>
    <w:rsid w:val="000A3EFC"/>
    <w:rsid w:val="000B0CAC"/>
    <w:rsid w:val="000B0F2B"/>
    <w:rsid w:val="000B25F3"/>
    <w:rsid w:val="000B2E47"/>
    <w:rsid w:val="000B3C15"/>
    <w:rsid w:val="000B6063"/>
    <w:rsid w:val="000C0BB1"/>
    <w:rsid w:val="000C2EDA"/>
    <w:rsid w:val="000D43BC"/>
    <w:rsid w:val="000D4E32"/>
    <w:rsid w:val="000D5657"/>
    <w:rsid w:val="000E02A6"/>
    <w:rsid w:val="000E0AD2"/>
    <w:rsid w:val="000E0FAA"/>
    <w:rsid w:val="000E3E0E"/>
    <w:rsid w:val="000E7D90"/>
    <w:rsid w:val="000F0F84"/>
    <w:rsid w:val="000F2FF6"/>
    <w:rsid w:val="000F5677"/>
    <w:rsid w:val="00100236"/>
    <w:rsid w:val="00101A19"/>
    <w:rsid w:val="0010206E"/>
    <w:rsid w:val="00104B35"/>
    <w:rsid w:val="001060F8"/>
    <w:rsid w:val="00110A71"/>
    <w:rsid w:val="00112E26"/>
    <w:rsid w:val="00114D6D"/>
    <w:rsid w:val="001156DA"/>
    <w:rsid w:val="00120AF7"/>
    <w:rsid w:val="001219A5"/>
    <w:rsid w:val="0012426F"/>
    <w:rsid w:val="00125374"/>
    <w:rsid w:val="00125A6A"/>
    <w:rsid w:val="00126221"/>
    <w:rsid w:val="00130EB7"/>
    <w:rsid w:val="00130F6C"/>
    <w:rsid w:val="00131E75"/>
    <w:rsid w:val="00132630"/>
    <w:rsid w:val="00133685"/>
    <w:rsid w:val="00134D7E"/>
    <w:rsid w:val="00135925"/>
    <w:rsid w:val="00135FBF"/>
    <w:rsid w:val="00135FE8"/>
    <w:rsid w:val="001372C7"/>
    <w:rsid w:val="001429C0"/>
    <w:rsid w:val="00144D2F"/>
    <w:rsid w:val="0014564C"/>
    <w:rsid w:val="00151DBB"/>
    <w:rsid w:val="00152E14"/>
    <w:rsid w:val="0015372A"/>
    <w:rsid w:val="00153C55"/>
    <w:rsid w:val="00155D78"/>
    <w:rsid w:val="00161CE9"/>
    <w:rsid w:val="001661A5"/>
    <w:rsid w:val="001675E8"/>
    <w:rsid w:val="00167B7F"/>
    <w:rsid w:val="00170731"/>
    <w:rsid w:val="00173C2E"/>
    <w:rsid w:val="00174B6D"/>
    <w:rsid w:val="00177965"/>
    <w:rsid w:val="00181C21"/>
    <w:rsid w:val="001829F9"/>
    <w:rsid w:val="001841E9"/>
    <w:rsid w:val="001845F9"/>
    <w:rsid w:val="001857D7"/>
    <w:rsid w:val="001864B7"/>
    <w:rsid w:val="00186D60"/>
    <w:rsid w:val="0019338B"/>
    <w:rsid w:val="001939CB"/>
    <w:rsid w:val="001951AB"/>
    <w:rsid w:val="001952C1"/>
    <w:rsid w:val="00195D96"/>
    <w:rsid w:val="001A2B52"/>
    <w:rsid w:val="001A3B08"/>
    <w:rsid w:val="001A3E5F"/>
    <w:rsid w:val="001A5809"/>
    <w:rsid w:val="001A5FB1"/>
    <w:rsid w:val="001A6F04"/>
    <w:rsid w:val="001B0B07"/>
    <w:rsid w:val="001B4811"/>
    <w:rsid w:val="001B5603"/>
    <w:rsid w:val="001C4BC8"/>
    <w:rsid w:val="001C5480"/>
    <w:rsid w:val="001C6C9A"/>
    <w:rsid w:val="001C7571"/>
    <w:rsid w:val="001D0C23"/>
    <w:rsid w:val="001D2FC7"/>
    <w:rsid w:val="001D43B7"/>
    <w:rsid w:val="001D746F"/>
    <w:rsid w:val="001D7D9B"/>
    <w:rsid w:val="001D7EEC"/>
    <w:rsid w:val="001E108B"/>
    <w:rsid w:val="001E28BA"/>
    <w:rsid w:val="001E5426"/>
    <w:rsid w:val="001E601B"/>
    <w:rsid w:val="001E6710"/>
    <w:rsid w:val="001E729F"/>
    <w:rsid w:val="001F0CC9"/>
    <w:rsid w:val="001F4944"/>
    <w:rsid w:val="001F66C8"/>
    <w:rsid w:val="002004F5"/>
    <w:rsid w:val="00200B54"/>
    <w:rsid w:val="00200F36"/>
    <w:rsid w:val="0020107C"/>
    <w:rsid w:val="002058A9"/>
    <w:rsid w:val="00206319"/>
    <w:rsid w:val="002065E7"/>
    <w:rsid w:val="002078B9"/>
    <w:rsid w:val="00207F61"/>
    <w:rsid w:val="0021318B"/>
    <w:rsid w:val="002137BD"/>
    <w:rsid w:val="00214AD3"/>
    <w:rsid w:val="0021571F"/>
    <w:rsid w:val="00215B86"/>
    <w:rsid w:val="00217E0E"/>
    <w:rsid w:val="00221190"/>
    <w:rsid w:val="00223757"/>
    <w:rsid w:val="00223CB9"/>
    <w:rsid w:val="00227C3E"/>
    <w:rsid w:val="0023242E"/>
    <w:rsid w:val="00236741"/>
    <w:rsid w:val="00237586"/>
    <w:rsid w:val="002401C8"/>
    <w:rsid w:val="002420AA"/>
    <w:rsid w:val="00242D40"/>
    <w:rsid w:val="00243AE2"/>
    <w:rsid w:val="00244A7B"/>
    <w:rsid w:val="00252271"/>
    <w:rsid w:val="0025246E"/>
    <w:rsid w:val="00252555"/>
    <w:rsid w:val="0025278B"/>
    <w:rsid w:val="00254367"/>
    <w:rsid w:val="002570B4"/>
    <w:rsid w:val="002604EC"/>
    <w:rsid w:val="00260D16"/>
    <w:rsid w:val="00264C9D"/>
    <w:rsid w:val="00265663"/>
    <w:rsid w:val="00270EDE"/>
    <w:rsid w:val="0027132E"/>
    <w:rsid w:val="00271F8C"/>
    <w:rsid w:val="0027230D"/>
    <w:rsid w:val="00274807"/>
    <w:rsid w:val="002748B8"/>
    <w:rsid w:val="00277503"/>
    <w:rsid w:val="00277EA2"/>
    <w:rsid w:val="0029171F"/>
    <w:rsid w:val="00291E20"/>
    <w:rsid w:val="0029231C"/>
    <w:rsid w:val="0029237F"/>
    <w:rsid w:val="00293649"/>
    <w:rsid w:val="00293CB9"/>
    <w:rsid w:val="0029582E"/>
    <w:rsid w:val="002A2C6A"/>
    <w:rsid w:val="002A2E9C"/>
    <w:rsid w:val="002A4BF8"/>
    <w:rsid w:val="002A6D13"/>
    <w:rsid w:val="002B04C8"/>
    <w:rsid w:val="002B3239"/>
    <w:rsid w:val="002B436D"/>
    <w:rsid w:val="002B5BC7"/>
    <w:rsid w:val="002B62B8"/>
    <w:rsid w:val="002B79A1"/>
    <w:rsid w:val="002C0E08"/>
    <w:rsid w:val="002C20C4"/>
    <w:rsid w:val="002C656A"/>
    <w:rsid w:val="002C69F4"/>
    <w:rsid w:val="002D07A5"/>
    <w:rsid w:val="002D0C9A"/>
    <w:rsid w:val="002D1A32"/>
    <w:rsid w:val="002D1BA5"/>
    <w:rsid w:val="002D31C6"/>
    <w:rsid w:val="002D5553"/>
    <w:rsid w:val="002E0E1C"/>
    <w:rsid w:val="002E5843"/>
    <w:rsid w:val="002E5CA3"/>
    <w:rsid w:val="002E5CC6"/>
    <w:rsid w:val="002E627C"/>
    <w:rsid w:val="002E6710"/>
    <w:rsid w:val="002E6B95"/>
    <w:rsid w:val="002E6C75"/>
    <w:rsid w:val="002E7168"/>
    <w:rsid w:val="002E721F"/>
    <w:rsid w:val="002F0787"/>
    <w:rsid w:val="002F1424"/>
    <w:rsid w:val="002F18D2"/>
    <w:rsid w:val="002F376C"/>
    <w:rsid w:val="002F49DC"/>
    <w:rsid w:val="002F4D15"/>
    <w:rsid w:val="003040A5"/>
    <w:rsid w:val="0030456F"/>
    <w:rsid w:val="00304AB8"/>
    <w:rsid w:val="00306242"/>
    <w:rsid w:val="00312FB2"/>
    <w:rsid w:val="0031568A"/>
    <w:rsid w:val="00317348"/>
    <w:rsid w:val="003249BA"/>
    <w:rsid w:val="0032762E"/>
    <w:rsid w:val="00330945"/>
    <w:rsid w:val="00331D05"/>
    <w:rsid w:val="00334CFE"/>
    <w:rsid w:val="0033706B"/>
    <w:rsid w:val="003437D1"/>
    <w:rsid w:val="003461C7"/>
    <w:rsid w:val="003470C5"/>
    <w:rsid w:val="0035015D"/>
    <w:rsid w:val="00353099"/>
    <w:rsid w:val="003549A3"/>
    <w:rsid w:val="00354AEF"/>
    <w:rsid w:val="00355DAE"/>
    <w:rsid w:val="003565F5"/>
    <w:rsid w:val="0036128D"/>
    <w:rsid w:val="00361656"/>
    <w:rsid w:val="00363941"/>
    <w:rsid w:val="00365210"/>
    <w:rsid w:val="00366AF8"/>
    <w:rsid w:val="00377249"/>
    <w:rsid w:val="00382D1D"/>
    <w:rsid w:val="00384121"/>
    <w:rsid w:val="00386879"/>
    <w:rsid w:val="00386B7E"/>
    <w:rsid w:val="003877CC"/>
    <w:rsid w:val="00391004"/>
    <w:rsid w:val="00392C22"/>
    <w:rsid w:val="00394D99"/>
    <w:rsid w:val="0039571A"/>
    <w:rsid w:val="00395D64"/>
    <w:rsid w:val="00397AA0"/>
    <w:rsid w:val="003A2C93"/>
    <w:rsid w:val="003A46EF"/>
    <w:rsid w:val="003A70F7"/>
    <w:rsid w:val="003A71BC"/>
    <w:rsid w:val="003A7EE6"/>
    <w:rsid w:val="003B038D"/>
    <w:rsid w:val="003B2AB8"/>
    <w:rsid w:val="003B3E3F"/>
    <w:rsid w:val="003B49E0"/>
    <w:rsid w:val="003B4A74"/>
    <w:rsid w:val="003B5A44"/>
    <w:rsid w:val="003C1768"/>
    <w:rsid w:val="003C28A4"/>
    <w:rsid w:val="003C3F1B"/>
    <w:rsid w:val="003C5360"/>
    <w:rsid w:val="003D14CA"/>
    <w:rsid w:val="003D1DC3"/>
    <w:rsid w:val="003D2329"/>
    <w:rsid w:val="003D390D"/>
    <w:rsid w:val="003D3AA9"/>
    <w:rsid w:val="003D4C86"/>
    <w:rsid w:val="003D688C"/>
    <w:rsid w:val="003D7C99"/>
    <w:rsid w:val="003E15AA"/>
    <w:rsid w:val="003E36AB"/>
    <w:rsid w:val="003E3BF6"/>
    <w:rsid w:val="003E4BC2"/>
    <w:rsid w:val="003E56D4"/>
    <w:rsid w:val="003E5708"/>
    <w:rsid w:val="003E5756"/>
    <w:rsid w:val="003E6B3A"/>
    <w:rsid w:val="003F1084"/>
    <w:rsid w:val="003F3002"/>
    <w:rsid w:val="00400533"/>
    <w:rsid w:val="00402D07"/>
    <w:rsid w:val="00407C0B"/>
    <w:rsid w:val="004120C6"/>
    <w:rsid w:val="00412304"/>
    <w:rsid w:val="0041592F"/>
    <w:rsid w:val="0041655F"/>
    <w:rsid w:val="004211C2"/>
    <w:rsid w:val="0043093C"/>
    <w:rsid w:val="00432DC4"/>
    <w:rsid w:val="004344E5"/>
    <w:rsid w:val="00437050"/>
    <w:rsid w:val="0043729F"/>
    <w:rsid w:val="004417C0"/>
    <w:rsid w:val="00442AD8"/>
    <w:rsid w:val="00444B42"/>
    <w:rsid w:val="00445A22"/>
    <w:rsid w:val="00446F97"/>
    <w:rsid w:val="00451E09"/>
    <w:rsid w:val="00452250"/>
    <w:rsid w:val="00454744"/>
    <w:rsid w:val="004560CC"/>
    <w:rsid w:val="00456B52"/>
    <w:rsid w:val="004613F9"/>
    <w:rsid w:val="004614DD"/>
    <w:rsid w:val="00462D27"/>
    <w:rsid w:val="00463EB0"/>
    <w:rsid w:val="00470791"/>
    <w:rsid w:val="004712C2"/>
    <w:rsid w:val="004730E6"/>
    <w:rsid w:val="00473A3D"/>
    <w:rsid w:val="00475DD1"/>
    <w:rsid w:val="00477537"/>
    <w:rsid w:val="00480007"/>
    <w:rsid w:val="00482BB7"/>
    <w:rsid w:val="00482E6F"/>
    <w:rsid w:val="00483D3F"/>
    <w:rsid w:val="00493708"/>
    <w:rsid w:val="00493D2F"/>
    <w:rsid w:val="00495D0A"/>
    <w:rsid w:val="004A0E85"/>
    <w:rsid w:val="004A164B"/>
    <w:rsid w:val="004A2027"/>
    <w:rsid w:val="004A35C7"/>
    <w:rsid w:val="004A5696"/>
    <w:rsid w:val="004A59B5"/>
    <w:rsid w:val="004A602D"/>
    <w:rsid w:val="004A671D"/>
    <w:rsid w:val="004B312D"/>
    <w:rsid w:val="004B538D"/>
    <w:rsid w:val="004B5522"/>
    <w:rsid w:val="004B6438"/>
    <w:rsid w:val="004B7712"/>
    <w:rsid w:val="004C0696"/>
    <w:rsid w:val="004C1986"/>
    <w:rsid w:val="004C1E73"/>
    <w:rsid w:val="004C6DF1"/>
    <w:rsid w:val="004C7478"/>
    <w:rsid w:val="004D0192"/>
    <w:rsid w:val="004D054E"/>
    <w:rsid w:val="004D1F58"/>
    <w:rsid w:val="004D5625"/>
    <w:rsid w:val="004E2841"/>
    <w:rsid w:val="004E2CEC"/>
    <w:rsid w:val="004E370E"/>
    <w:rsid w:val="004E4E51"/>
    <w:rsid w:val="004E7263"/>
    <w:rsid w:val="004F0B50"/>
    <w:rsid w:val="004F352D"/>
    <w:rsid w:val="004F3BED"/>
    <w:rsid w:val="004F70A9"/>
    <w:rsid w:val="004F7374"/>
    <w:rsid w:val="00501B06"/>
    <w:rsid w:val="00502233"/>
    <w:rsid w:val="0050411A"/>
    <w:rsid w:val="00507B36"/>
    <w:rsid w:val="005119F8"/>
    <w:rsid w:val="00511A2E"/>
    <w:rsid w:val="005121FE"/>
    <w:rsid w:val="00514038"/>
    <w:rsid w:val="005155FD"/>
    <w:rsid w:val="00515B97"/>
    <w:rsid w:val="00517403"/>
    <w:rsid w:val="00517ABC"/>
    <w:rsid w:val="00521A64"/>
    <w:rsid w:val="00524039"/>
    <w:rsid w:val="005240BA"/>
    <w:rsid w:val="00525D92"/>
    <w:rsid w:val="005262E7"/>
    <w:rsid w:val="00542323"/>
    <w:rsid w:val="00543576"/>
    <w:rsid w:val="005441D2"/>
    <w:rsid w:val="005455D0"/>
    <w:rsid w:val="005467AF"/>
    <w:rsid w:val="005476D1"/>
    <w:rsid w:val="00547924"/>
    <w:rsid w:val="005515FA"/>
    <w:rsid w:val="00553A25"/>
    <w:rsid w:val="00554328"/>
    <w:rsid w:val="00555DE3"/>
    <w:rsid w:val="0056492E"/>
    <w:rsid w:val="00564F36"/>
    <w:rsid w:val="00565F8F"/>
    <w:rsid w:val="00571748"/>
    <w:rsid w:val="00572D11"/>
    <w:rsid w:val="00575738"/>
    <w:rsid w:val="0057749B"/>
    <w:rsid w:val="0057790A"/>
    <w:rsid w:val="00580B59"/>
    <w:rsid w:val="00580BC2"/>
    <w:rsid w:val="00581CD9"/>
    <w:rsid w:val="00582DDA"/>
    <w:rsid w:val="00587639"/>
    <w:rsid w:val="00587DBD"/>
    <w:rsid w:val="00590449"/>
    <w:rsid w:val="0059376D"/>
    <w:rsid w:val="005957F4"/>
    <w:rsid w:val="00597018"/>
    <w:rsid w:val="005A0770"/>
    <w:rsid w:val="005A3880"/>
    <w:rsid w:val="005A71B9"/>
    <w:rsid w:val="005B0B00"/>
    <w:rsid w:val="005C14E6"/>
    <w:rsid w:val="005C32D5"/>
    <w:rsid w:val="005C39B9"/>
    <w:rsid w:val="005C51CA"/>
    <w:rsid w:val="005C6616"/>
    <w:rsid w:val="005C6AD4"/>
    <w:rsid w:val="005D1FCC"/>
    <w:rsid w:val="005D3ED8"/>
    <w:rsid w:val="005D65EE"/>
    <w:rsid w:val="005E072B"/>
    <w:rsid w:val="005E6448"/>
    <w:rsid w:val="005E7F5C"/>
    <w:rsid w:val="005F2A93"/>
    <w:rsid w:val="005F416E"/>
    <w:rsid w:val="005F4787"/>
    <w:rsid w:val="005F6F7F"/>
    <w:rsid w:val="005F78DB"/>
    <w:rsid w:val="005F7B3B"/>
    <w:rsid w:val="00600F1B"/>
    <w:rsid w:val="00601BA4"/>
    <w:rsid w:val="00601ED3"/>
    <w:rsid w:val="006034D3"/>
    <w:rsid w:val="00606085"/>
    <w:rsid w:val="006075F8"/>
    <w:rsid w:val="006111D4"/>
    <w:rsid w:val="00611E52"/>
    <w:rsid w:val="006137AF"/>
    <w:rsid w:val="0061406B"/>
    <w:rsid w:val="00615046"/>
    <w:rsid w:val="00615997"/>
    <w:rsid w:val="0061737B"/>
    <w:rsid w:val="00620634"/>
    <w:rsid w:val="00620933"/>
    <w:rsid w:val="00620F89"/>
    <w:rsid w:val="00622E00"/>
    <w:rsid w:val="006250F7"/>
    <w:rsid w:val="00627A6B"/>
    <w:rsid w:val="006306BD"/>
    <w:rsid w:val="00630904"/>
    <w:rsid w:val="00631C0E"/>
    <w:rsid w:val="00632626"/>
    <w:rsid w:val="00634920"/>
    <w:rsid w:val="0063756A"/>
    <w:rsid w:val="0064095F"/>
    <w:rsid w:val="00641D16"/>
    <w:rsid w:val="00642C34"/>
    <w:rsid w:val="00643084"/>
    <w:rsid w:val="0064327E"/>
    <w:rsid w:val="00644B06"/>
    <w:rsid w:val="00645B17"/>
    <w:rsid w:val="006501AD"/>
    <w:rsid w:val="00650A1C"/>
    <w:rsid w:val="006542F6"/>
    <w:rsid w:val="0065521B"/>
    <w:rsid w:val="00656F46"/>
    <w:rsid w:val="00662053"/>
    <w:rsid w:val="0066363A"/>
    <w:rsid w:val="00664EE9"/>
    <w:rsid w:val="006655A3"/>
    <w:rsid w:val="00665AC4"/>
    <w:rsid w:val="006660B0"/>
    <w:rsid w:val="006663E2"/>
    <w:rsid w:val="00670BAC"/>
    <w:rsid w:val="0067252C"/>
    <w:rsid w:val="00672B23"/>
    <w:rsid w:val="00672E34"/>
    <w:rsid w:val="00676F7D"/>
    <w:rsid w:val="00677ED0"/>
    <w:rsid w:val="006800CE"/>
    <w:rsid w:val="006817E4"/>
    <w:rsid w:val="00682718"/>
    <w:rsid w:val="006829FA"/>
    <w:rsid w:val="006843E0"/>
    <w:rsid w:val="00684817"/>
    <w:rsid w:val="006852C0"/>
    <w:rsid w:val="0068652F"/>
    <w:rsid w:val="0068703A"/>
    <w:rsid w:val="00687B9A"/>
    <w:rsid w:val="00687DFD"/>
    <w:rsid w:val="00692802"/>
    <w:rsid w:val="00692BC7"/>
    <w:rsid w:val="006A0E2B"/>
    <w:rsid w:val="006A1889"/>
    <w:rsid w:val="006A241D"/>
    <w:rsid w:val="006A2B0D"/>
    <w:rsid w:val="006A48D1"/>
    <w:rsid w:val="006A5639"/>
    <w:rsid w:val="006A7AA0"/>
    <w:rsid w:val="006B0347"/>
    <w:rsid w:val="006B1D68"/>
    <w:rsid w:val="006B254E"/>
    <w:rsid w:val="006B4111"/>
    <w:rsid w:val="006B559C"/>
    <w:rsid w:val="006B5E10"/>
    <w:rsid w:val="006B6A40"/>
    <w:rsid w:val="006C059D"/>
    <w:rsid w:val="006C0AF1"/>
    <w:rsid w:val="006C1270"/>
    <w:rsid w:val="006C147E"/>
    <w:rsid w:val="006C1C22"/>
    <w:rsid w:val="006C2620"/>
    <w:rsid w:val="006C629E"/>
    <w:rsid w:val="006C6E8F"/>
    <w:rsid w:val="006C79EC"/>
    <w:rsid w:val="006D09BF"/>
    <w:rsid w:val="006D14D7"/>
    <w:rsid w:val="006D20EB"/>
    <w:rsid w:val="006D3083"/>
    <w:rsid w:val="006D3DA0"/>
    <w:rsid w:val="006D7EA7"/>
    <w:rsid w:val="006E0908"/>
    <w:rsid w:val="006E239D"/>
    <w:rsid w:val="006E3C58"/>
    <w:rsid w:val="006E4645"/>
    <w:rsid w:val="006E5CC9"/>
    <w:rsid w:val="006E66A7"/>
    <w:rsid w:val="006E6DCC"/>
    <w:rsid w:val="006F0DFB"/>
    <w:rsid w:val="006F13C3"/>
    <w:rsid w:val="006F14F0"/>
    <w:rsid w:val="006F2199"/>
    <w:rsid w:val="006F2ED4"/>
    <w:rsid w:val="006F66FC"/>
    <w:rsid w:val="00701DC7"/>
    <w:rsid w:val="007021F3"/>
    <w:rsid w:val="00704B07"/>
    <w:rsid w:val="0071075E"/>
    <w:rsid w:val="0071193C"/>
    <w:rsid w:val="00711E01"/>
    <w:rsid w:val="0071301A"/>
    <w:rsid w:val="00713D06"/>
    <w:rsid w:val="00715E3A"/>
    <w:rsid w:val="00724DE8"/>
    <w:rsid w:val="00725F3C"/>
    <w:rsid w:val="00726BA5"/>
    <w:rsid w:val="007272CC"/>
    <w:rsid w:val="007319F8"/>
    <w:rsid w:val="00731DAA"/>
    <w:rsid w:val="00732182"/>
    <w:rsid w:val="00736FA0"/>
    <w:rsid w:val="00740FCE"/>
    <w:rsid w:val="00741616"/>
    <w:rsid w:val="007416D1"/>
    <w:rsid w:val="00742FBC"/>
    <w:rsid w:val="00746C9C"/>
    <w:rsid w:val="00750EE7"/>
    <w:rsid w:val="007549BC"/>
    <w:rsid w:val="00755E23"/>
    <w:rsid w:val="0075751E"/>
    <w:rsid w:val="00757FCC"/>
    <w:rsid w:val="007624C4"/>
    <w:rsid w:val="00762D6D"/>
    <w:rsid w:val="007632E2"/>
    <w:rsid w:val="007647CD"/>
    <w:rsid w:val="00767543"/>
    <w:rsid w:val="00770303"/>
    <w:rsid w:val="00770896"/>
    <w:rsid w:val="0077105C"/>
    <w:rsid w:val="00771189"/>
    <w:rsid w:val="00774D01"/>
    <w:rsid w:val="00777585"/>
    <w:rsid w:val="00777A31"/>
    <w:rsid w:val="00781648"/>
    <w:rsid w:val="00781FAF"/>
    <w:rsid w:val="00783A6D"/>
    <w:rsid w:val="00784517"/>
    <w:rsid w:val="007863CF"/>
    <w:rsid w:val="00787EC1"/>
    <w:rsid w:val="00790578"/>
    <w:rsid w:val="007917F5"/>
    <w:rsid w:val="00792518"/>
    <w:rsid w:val="007A282A"/>
    <w:rsid w:val="007A407D"/>
    <w:rsid w:val="007A46C9"/>
    <w:rsid w:val="007A5808"/>
    <w:rsid w:val="007B0175"/>
    <w:rsid w:val="007B1A02"/>
    <w:rsid w:val="007B32C1"/>
    <w:rsid w:val="007B5DC9"/>
    <w:rsid w:val="007B6E8C"/>
    <w:rsid w:val="007C2DAE"/>
    <w:rsid w:val="007C3BF0"/>
    <w:rsid w:val="007C5542"/>
    <w:rsid w:val="007C6EB2"/>
    <w:rsid w:val="007D01B5"/>
    <w:rsid w:val="007D186B"/>
    <w:rsid w:val="007D6AD3"/>
    <w:rsid w:val="007D7474"/>
    <w:rsid w:val="007E0720"/>
    <w:rsid w:val="007E0C66"/>
    <w:rsid w:val="007E11C3"/>
    <w:rsid w:val="007E14F7"/>
    <w:rsid w:val="007E151F"/>
    <w:rsid w:val="007E3234"/>
    <w:rsid w:val="007E4BA6"/>
    <w:rsid w:val="007E5194"/>
    <w:rsid w:val="007E5C08"/>
    <w:rsid w:val="007E666F"/>
    <w:rsid w:val="007F1692"/>
    <w:rsid w:val="007F32EA"/>
    <w:rsid w:val="007F3CDF"/>
    <w:rsid w:val="007F4B87"/>
    <w:rsid w:val="007F6DB5"/>
    <w:rsid w:val="007F6DEC"/>
    <w:rsid w:val="00801F4E"/>
    <w:rsid w:val="0081164F"/>
    <w:rsid w:val="00814ADC"/>
    <w:rsid w:val="00814DFD"/>
    <w:rsid w:val="0081531E"/>
    <w:rsid w:val="00815394"/>
    <w:rsid w:val="008173E7"/>
    <w:rsid w:val="0082328E"/>
    <w:rsid w:val="008253F6"/>
    <w:rsid w:val="0082590A"/>
    <w:rsid w:val="00827233"/>
    <w:rsid w:val="0083191A"/>
    <w:rsid w:val="00832753"/>
    <w:rsid w:val="008330AB"/>
    <w:rsid w:val="0083404A"/>
    <w:rsid w:val="00835C04"/>
    <w:rsid w:val="00836588"/>
    <w:rsid w:val="0083690B"/>
    <w:rsid w:val="008375F2"/>
    <w:rsid w:val="00840070"/>
    <w:rsid w:val="00841AF8"/>
    <w:rsid w:val="0084461C"/>
    <w:rsid w:val="008468C0"/>
    <w:rsid w:val="00851B5C"/>
    <w:rsid w:val="00852B0C"/>
    <w:rsid w:val="00853E0D"/>
    <w:rsid w:val="00854483"/>
    <w:rsid w:val="00855987"/>
    <w:rsid w:val="008576B3"/>
    <w:rsid w:val="008578E5"/>
    <w:rsid w:val="0086109F"/>
    <w:rsid w:val="0086147E"/>
    <w:rsid w:val="0086185D"/>
    <w:rsid w:val="008624E2"/>
    <w:rsid w:val="008643C4"/>
    <w:rsid w:val="00865566"/>
    <w:rsid w:val="00867BBE"/>
    <w:rsid w:val="008714CA"/>
    <w:rsid w:val="008722AC"/>
    <w:rsid w:val="00874494"/>
    <w:rsid w:val="008765A0"/>
    <w:rsid w:val="00880411"/>
    <w:rsid w:val="0088120B"/>
    <w:rsid w:val="0088269B"/>
    <w:rsid w:val="008836C9"/>
    <w:rsid w:val="008840AB"/>
    <w:rsid w:val="0088682E"/>
    <w:rsid w:val="00890291"/>
    <w:rsid w:val="00890C46"/>
    <w:rsid w:val="008916B6"/>
    <w:rsid w:val="0089302E"/>
    <w:rsid w:val="00894E9F"/>
    <w:rsid w:val="008956F3"/>
    <w:rsid w:val="0089598B"/>
    <w:rsid w:val="008A02E2"/>
    <w:rsid w:val="008A0E4A"/>
    <w:rsid w:val="008A399A"/>
    <w:rsid w:val="008A50AE"/>
    <w:rsid w:val="008A6045"/>
    <w:rsid w:val="008A7B18"/>
    <w:rsid w:val="008B0236"/>
    <w:rsid w:val="008B19E6"/>
    <w:rsid w:val="008B303F"/>
    <w:rsid w:val="008B3534"/>
    <w:rsid w:val="008B5BFA"/>
    <w:rsid w:val="008B6D10"/>
    <w:rsid w:val="008C1268"/>
    <w:rsid w:val="008C22EA"/>
    <w:rsid w:val="008C564E"/>
    <w:rsid w:val="008D0B4C"/>
    <w:rsid w:val="008D18C8"/>
    <w:rsid w:val="008D5B47"/>
    <w:rsid w:val="008D5D98"/>
    <w:rsid w:val="008E063F"/>
    <w:rsid w:val="008E14C7"/>
    <w:rsid w:val="008E1732"/>
    <w:rsid w:val="008E2C76"/>
    <w:rsid w:val="008E5F52"/>
    <w:rsid w:val="008E6B5D"/>
    <w:rsid w:val="008F09E4"/>
    <w:rsid w:val="008F0F87"/>
    <w:rsid w:val="008F14D7"/>
    <w:rsid w:val="008F4AAC"/>
    <w:rsid w:val="008F4EA8"/>
    <w:rsid w:val="008F56E4"/>
    <w:rsid w:val="008F5E75"/>
    <w:rsid w:val="008F6C1C"/>
    <w:rsid w:val="00900A76"/>
    <w:rsid w:val="0090347B"/>
    <w:rsid w:val="00903FF5"/>
    <w:rsid w:val="00904DC0"/>
    <w:rsid w:val="00905D45"/>
    <w:rsid w:val="009062FD"/>
    <w:rsid w:val="00906ED1"/>
    <w:rsid w:val="00906EFD"/>
    <w:rsid w:val="0091070E"/>
    <w:rsid w:val="00910C53"/>
    <w:rsid w:val="00911976"/>
    <w:rsid w:val="00911C0E"/>
    <w:rsid w:val="00911F88"/>
    <w:rsid w:val="009128E4"/>
    <w:rsid w:val="00917363"/>
    <w:rsid w:val="00921CA7"/>
    <w:rsid w:val="00923B91"/>
    <w:rsid w:val="00925259"/>
    <w:rsid w:val="00925FC0"/>
    <w:rsid w:val="009266EF"/>
    <w:rsid w:val="00926F51"/>
    <w:rsid w:val="009274C4"/>
    <w:rsid w:val="00930991"/>
    <w:rsid w:val="00931A34"/>
    <w:rsid w:val="009333C9"/>
    <w:rsid w:val="00933ACD"/>
    <w:rsid w:val="00933F9A"/>
    <w:rsid w:val="00935723"/>
    <w:rsid w:val="00942C18"/>
    <w:rsid w:val="00943E53"/>
    <w:rsid w:val="0094438B"/>
    <w:rsid w:val="00947FC1"/>
    <w:rsid w:val="00951228"/>
    <w:rsid w:val="00951AA6"/>
    <w:rsid w:val="00951BCB"/>
    <w:rsid w:val="00952348"/>
    <w:rsid w:val="009525CF"/>
    <w:rsid w:val="00952619"/>
    <w:rsid w:val="0095262F"/>
    <w:rsid w:val="00952939"/>
    <w:rsid w:val="0095353F"/>
    <w:rsid w:val="009546A4"/>
    <w:rsid w:val="0095600E"/>
    <w:rsid w:val="0095657B"/>
    <w:rsid w:val="0096302A"/>
    <w:rsid w:val="00964ECC"/>
    <w:rsid w:val="00965AA0"/>
    <w:rsid w:val="0097073E"/>
    <w:rsid w:val="00971B13"/>
    <w:rsid w:val="00972A1A"/>
    <w:rsid w:val="00975120"/>
    <w:rsid w:val="00977F64"/>
    <w:rsid w:val="0098494D"/>
    <w:rsid w:val="0098535E"/>
    <w:rsid w:val="009862B6"/>
    <w:rsid w:val="00987B7A"/>
    <w:rsid w:val="00990681"/>
    <w:rsid w:val="00993DCC"/>
    <w:rsid w:val="0099608E"/>
    <w:rsid w:val="00996AC1"/>
    <w:rsid w:val="009A5AAA"/>
    <w:rsid w:val="009A62F3"/>
    <w:rsid w:val="009A731E"/>
    <w:rsid w:val="009B0E55"/>
    <w:rsid w:val="009B0FE9"/>
    <w:rsid w:val="009B21EB"/>
    <w:rsid w:val="009B45EC"/>
    <w:rsid w:val="009B4DF6"/>
    <w:rsid w:val="009B782E"/>
    <w:rsid w:val="009C0B2F"/>
    <w:rsid w:val="009C2649"/>
    <w:rsid w:val="009C3C43"/>
    <w:rsid w:val="009C405D"/>
    <w:rsid w:val="009C4C5E"/>
    <w:rsid w:val="009C6F22"/>
    <w:rsid w:val="009C71C2"/>
    <w:rsid w:val="009C79F0"/>
    <w:rsid w:val="009D0FF4"/>
    <w:rsid w:val="009D1A5F"/>
    <w:rsid w:val="009D238C"/>
    <w:rsid w:val="009D2B79"/>
    <w:rsid w:val="009D3B13"/>
    <w:rsid w:val="009D48F3"/>
    <w:rsid w:val="009D4D27"/>
    <w:rsid w:val="009E39CB"/>
    <w:rsid w:val="009E4D3C"/>
    <w:rsid w:val="009E5E09"/>
    <w:rsid w:val="009F282F"/>
    <w:rsid w:val="009F3B2E"/>
    <w:rsid w:val="009F6190"/>
    <w:rsid w:val="009F6847"/>
    <w:rsid w:val="009F70E8"/>
    <w:rsid w:val="009F7598"/>
    <w:rsid w:val="00A0041F"/>
    <w:rsid w:val="00A008D5"/>
    <w:rsid w:val="00A0352B"/>
    <w:rsid w:val="00A05107"/>
    <w:rsid w:val="00A065F7"/>
    <w:rsid w:val="00A1042E"/>
    <w:rsid w:val="00A113F1"/>
    <w:rsid w:val="00A122F6"/>
    <w:rsid w:val="00A129F4"/>
    <w:rsid w:val="00A14A9B"/>
    <w:rsid w:val="00A15014"/>
    <w:rsid w:val="00A162FE"/>
    <w:rsid w:val="00A17156"/>
    <w:rsid w:val="00A203DF"/>
    <w:rsid w:val="00A2286C"/>
    <w:rsid w:val="00A22F65"/>
    <w:rsid w:val="00A23B69"/>
    <w:rsid w:val="00A2609E"/>
    <w:rsid w:val="00A26A0E"/>
    <w:rsid w:val="00A31ED2"/>
    <w:rsid w:val="00A33155"/>
    <w:rsid w:val="00A33FE0"/>
    <w:rsid w:val="00A4116C"/>
    <w:rsid w:val="00A43973"/>
    <w:rsid w:val="00A4398B"/>
    <w:rsid w:val="00A44BE1"/>
    <w:rsid w:val="00A50E17"/>
    <w:rsid w:val="00A55E27"/>
    <w:rsid w:val="00A56463"/>
    <w:rsid w:val="00A56AB6"/>
    <w:rsid w:val="00A57490"/>
    <w:rsid w:val="00A60B11"/>
    <w:rsid w:val="00A62CB2"/>
    <w:rsid w:val="00A6322C"/>
    <w:rsid w:val="00A63342"/>
    <w:rsid w:val="00A65103"/>
    <w:rsid w:val="00A65C3A"/>
    <w:rsid w:val="00A71866"/>
    <w:rsid w:val="00A72B3E"/>
    <w:rsid w:val="00A73CEA"/>
    <w:rsid w:val="00A74571"/>
    <w:rsid w:val="00A7519D"/>
    <w:rsid w:val="00A75A28"/>
    <w:rsid w:val="00A75FD4"/>
    <w:rsid w:val="00A77146"/>
    <w:rsid w:val="00A773A6"/>
    <w:rsid w:val="00A80497"/>
    <w:rsid w:val="00A8145C"/>
    <w:rsid w:val="00A81C24"/>
    <w:rsid w:val="00A83615"/>
    <w:rsid w:val="00A84992"/>
    <w:rsid w:val="00A84A29"/>
    <w:rsid w:val="00A87FED"/>
    <w:rsid w:val="00A9054F"/>
    <w:rsid w:val="00A90BE9"/>
    <w:rsid w:val="00A91E7A"/>
    <w:rsid w:val="00A92D15"/>
    <w:rsid w:val="00A9333E"/>
    <w:rsid w:val="00A93FDF"/>
    <w:rsid w:val="00A94400"/>
    <w:rsid w:val="00A947A8"/>
    <w:rsid w:val="00A96235"/>
    <w:rsid w:val="00A9638E"/>
    <w:rsid w:val="00A97FF0"/>
    <w:rsid w:val="00AA2ACD"/>
    <w:rsid w:val="00AA2B51"/>
    <w:rsid w:val="00AA3CD6"/>
    <w:rsid w:val="00AA413B"/>
    <w:rsid w:val="00AA60CD"/>
    <w:rsid w:val="00AA6AA8"/>
    <w:rsid w:val="00AA74E9"/>
    <w:rsid w:val="00AA78A8"/>
    <w:rsid w:val="00AA7E88"/>
    <w:rsid w:val="00AB0515"/>
    <w:rsid w:val="00AB14AC"/>
    <w:rsid w:val="00AB3D06"/>
    <w:rsid w:val="00AB416B"/>
    <w:rsid w:val="00AB5A8C"/>
    <w:rsid w:val="00AB615B"/>
    <w:rsid w:val="00AB6FBD"/>
    <w:rsid w:val="00AB77F2"/>
    <w:rsid w:val="00AC124F"/>
    <w:rsid w:val="00AC1B12"/>
    <w:rsid w:val="00AC63F3"/>
    <w:rsid w:val="00AC79D0"/>
    <w:rsid w:val="00AD245F"/>
    <w:rsid w:val="00AD264C"/>
    <w:rsid w:val="00AD28B3"/>
    <w:rsid w:val="00AE3576"/>
    <w:rsid w:val="00AE433D"/>
    <w:rsid w:val="00AE49CF"/>
    <w:rsid w:val="00AE54C3"/>
    <w:rsid w:val="00AE743F"/>
    <w:rsid w:val="00AF0773"/>
    <w:rsid w:val="00AF198D"/>
    <w:rsid w:val="00AF1A4B"/>
    <w:rsid w:val="00AF35C8"/>
    <w:rsid w:val="00AF4FA0"/>
    <w:rsid w:val="00AF6A4E"/>
    <w:rsid w:val="00B00B64"/>
    <w:rsid w:val="00B00C2F"/>
    <w:rsid w:val="00B01CCE"/>
    <w:rsid w:val="00B0356B"/>
    <w:rsid w:val="00B03D7B"/>
    <w:rsid w:val="00B05A2A"/>
    <w:rsid w:val="00B11628"/>
    <w:rsid w:val="00B11885"/>
    <w:rsid w:val="00B11FB1"/>
    <w:rsid w:val="00B17F2B"/>
    <w:rsid w:val="00B22E2C"/>
    <w:rsid w:val="00B24767"/>
    <w:rsid w:val="00B24E96"/>
    <w:rsid w:val="00B262DF"/>
    <w:rsid w:val="00B27C23"/>
    <w:rsid w:val="00B313AB"/>
    <w:rsid w:val="00B40613"/>
    <w:rsid w:val="00B423CE"/>
    <w:rsid w:val="00B42630"/>
    <w:rsid w:val="00B45780"/>
    <w:rsid w:val="00B4613F"/>
    <w:rsid w:val="00B4782B"/>
    <w:rsid w:val="00B50DA9"/>
    <w:rsid w:val="00B542F0"/>
    <w:rsid w:val="00B54499"/>
    <w:rsid w:val="00B55BE3"/>
    <w:rsid w:val="00B55E5D"/>
    <w:rsid w:val="00B560C4"/>
    <w:rsid w:val="00B60277"/>
    <w:rsid w:val="00B617BD"/>
    <w:rsid w:val="00B62217"/>
    <w:rsid w:val="00B63483"/>
    <w:rsid w:val="00B6462D"/>
    <w:rsid w:val="00B662E8"/>
    <w:rsid w:val="00B73706"/>
    <w:rsid w:val="00B74F50"/>
    <w:rsid w:val="00B819EF"/>
    <w:rsid w:val="00B82BD5"/>
    <w:rsid w:val="00B82F42"/>
    <w:rsid w:val="00B84F13"/>
    <w:rsid w:val="00B85FEC"/>
    <w:rsid w:val="00B873C9"/>
    <w:rsid w:val="00B879D6"/>
    <w:rsid w:val="00B90D0D"/>
    <w:rsid w:val="00B925E5"/>
    <w:rsid w:val="00B9299C"/>
    <w:rsid w:val="00B92ADD"/>
    <w:rsid w:val="00B93969"/>
    <w:rsid w:val="00B969F0"/>
    <w:rsid w:val="00B97622"/>
    <w:rsid w:val="00BA14DE"/>
    <w:rsid w:val="00BA1794"/>
    <w:rsid w:val="00BA4BF6"/>
    <w:rsid w:val="00BA5205"/>
    <w:rsid w:val="00BA707D"/>
    <w:rsid w:val="00BA7B25"/>
    <w:rsid w:val="00BA7E01"/>
    <w:rsid w:val="00BB0626"/>
    <w:rsid w:val="00BB191C"/>
    <w:rsid w:val="00BB7B88"/>
    <w:rsid w:val="00BC0D50"/>
    <w:rsid w:val="00BC1157"/>
    <w:rsid w:val="00BC2916"/>
    <w:rsid w:val="00BC6007"/>
    <w:rsid w:val="00BD0B58"/>
    <w:rsid w:val="00BD2405"/>
    <w:rsid w:val="00BD3B0C"/>
    <w:rsid w:val="00BD598F"/>
    <w:rsid w:val="00BD7007"/>
    <w:rsid w:val="00BD7132"/>
    <w:rsid w:val="00BD7533"/>
    <w:rsid w:val="00BD7C5D"/>
    <w:rsid w:val="00BE0951"/>
    <w:rsid w:val="00BE0DE7"/>
    <w:rsid w:val="00BE17F6"/>
    <w:rsid w:val="00BE247C"/>
    <w:rsid w:val="00BE49B4"/>
    <w:rsid w:val="00BE765E"/>
    <w:rsid w:val="00BF0DDA"/>
    <w:rsid w:val="00BF3118"/>
    <w:rsid w:val="00BF47FD"/>
    <w:rsid w:val="00BF49E5"/>
    <w:rsid w:val="00BF4EE7"/>
    <w:rsid w:val="00BF53D5"/>
    <w:rsid w:val="00BF6C34"/>
    <w:rsid w:val="00BF790F"/>
    <w:rsid w:val="00BF7AB2"/>
    <w:rsid w:val="00C00070"/>
    <w:rsid w:val="00C0085E"/>
    <w:rsid w:val="00C01218"/>
    <w:rsid w:val="00C01280"/>
    <w:rsid w:val="00C01442"/>
    <w:rsid w:val="00C05E35"/>
    <w:rsid w:val="00C071E5"/>
    <w:rsid w:val="00C134F3"/>
    <w:rsid w:val="00C15210"/>
    <w:rsid w:val="00C16674"/>
    <w:rsid w:val="00C22378"/>
    <w:rsid w:val="00C22889"/>
    <w:rsid w:val="00C232E7"/>
    <w:rsid w:val="00C23997"/>
    <w:rsid w:val="00C23B65"/>
    <w:rsid w:val="00C24D22"/>
    <w:rsid w:val="00C2613F"/>
    <w:rsid w:val="00C32433"/>
    <w:rsid w:val="00C32FE4"/>
    <w:rsid w:val="00C33716"/>
    <w:rsid w:val="00C344DD"/>
    <w:rsid w:val="00C34A14"/>
    <w:rsid w:val="00C350F8"/>
    <w:rsid w:val="00C41ECA"/>
    <w:rsid w:val="00C436E3"/>
    <w:rsid w:val="00C44A73"/>
    <w:rsid w:val="00C46B03"/>
    <w:rsid w:val="00C527E8"/>
    <w:rsid w:val="00C52D26"/>
    <w:rsid w:val="00C5307B"/>
    <w:rsid w:val="00C53C0D"/>
    <w:rsid w:val="00C5594B"/>
    <w:rsid w:val="00C571C8"/>
    <w:rsid w:val="00C57475"/>
    <w:rsid w:val="00C579BC"/>
    <w:rsid w:val="00C57FE2"/>
    <w:rsid w:val="00C619AB"/>
    <w:rsid w:val="00C61E31"/>
    <w:rsid w:val="00C649C3"/>
    <w:rsid w:val="00C65707"/>
    <w:rsid w:val="00C65E7D"/>
    <w:rsid w:val="00C66482"/>
    <w:rsid w:val="00C66816"/>
    <w:rsid w:val="00C7798F"/>
    <w:rsid w:val="00C81F67"/>
    <w:rsid w:val="00C85209"/>
    <w:rsid w:val="00C86149"/>
    <w:rsid w:val="00C86DB8"/>
    <w:rsid w:val="00C90EDF"/>
    <w:rsid w:val="00C9156C"/>
    <w:rsid w:val="00C94735"/>
    <w:rsid w:val="00C97FCD"/>
    <w:rsid w:val="00CA27C7"/>
    <w:rsid w:val="00CA2826"/>
    <w:rsid w:val="00CA4CFF"/>
    <w:rsid w:val="00CA5E1D"/>
    <w:rsid w:val="00CB0D8F"/>
    <w:rsid w:val="00CB17F2"/>
    <w:rsid w:val="00CB4880"/>
    <w:rsid w:val="00CB516C"/>
    <w:rsid w:val="00CB5A20"/>
    <w:rsid w:val="00CB5C60"/>
    <w:rsid w:val="00CB613F"/>
    <w:rsid w:val="00CB6F77"/>
    <w:rsid w:val="00CC0BBE"/>
    <w:rsid w:val="00CC133A"/>
    <w:rsid w:val="00CC1519"/>
    <w:rsid w:val="00CC5CDF"/>
    <w:rsid w:val="00CD00B4"/>
    <w:rsid w:val="00CD1180"/>
    <w:rsid w:val="00CD128A"/>
    <w:rsid w:val="00CD1A30"/>
    <w:rsid w:val="00CD291A"/>
    <w:rsid w:val="00CD73CF"/>
    <w:rsid w:val="00CD752D"/>
    <w:rsid w:val="00CE0A60"/>
    <w:rsid w:val="00CE3A0C"/>
    <w:rsid w:val="00CE544E"/>
    <w:rsid w:val="00CE615D"/>
    <w:rsid w:val="00CF0FE7"/>
    <w:rsid w:val="00CF1AD6"/>
    <w:rsid w:val="00CF2073"/>
    <w:rsid w:val="00CF3F32"/>
    <w:rsid w:val="00CF411F"/>
    <w:rsid w:val="00CF669B"/>
    <w:rsid w:val="00CF7CF0"/>
    <w:rsid w:val="00D000CA"/>
    <w:rsid w:val="00D02F81"/>
    <w:rsid w:val="00D04B62"/>
    <w:rsid w:val="00D05777"/>
    <w:rsid w:val="00D057B7"/>
    <w:rsid w:val="00D06D52"/>
    <w:rsid w:val="00D1302D"/>
    <w:rsid w:val="00D13808"/>
    <w:rsid w:val="00D14188"/>
    <w:rsid w:val="00D141B3"/>
    <w:rsid w:val="00D1505B"/>
    <w:rsid w:val="00D23402"/>
    <w:rsid w:val="00D253B7"/>
    <w:rsid w:val="00D25BD8"/>
    <w:rsid w:val="00D2702D"/>
    <w:rsid w:val="00D30E63"/>
    <w:rsid w:val="00D32633"/>
    <w:rsid w:val="00D335E9"/>
    <w:rsid w:val="00D37C34"/>
    <w:rsid w:val="00D37C4D"/>
    <w:rsid w:val="00D40E4E"/>
    <w:rsid w:val="00D4121D"/>
    <w:rsid w:val="00D414F9"/>
    <w:rsid w:val="00D433CE"/>
    <w:rsid w:val="00D4438B"/>
    <w:rsid w:val="00D454A2"/>
    <w:rsid w:val="00D46718"/>
    <w:rsid w:val="00D47866"/>
    <w:rsid w:val="00D47D44"/>
    <w:rsid w:val="00D50DB4"/>
    <w:rsid w:val="00D50F5F"/>
    <w:rsid w:val="00D542F9"/>
    <w:rsid w:val="00D552EC"/>
    <w:rsid w:val="00D55355"/>
    <w:rsid w:val="00D55C73"/>
    <w:rsid w:val="00D56519"/>
    <w:rsid w:val="00D60AAE"/>
    <w:rsid w:val="00D60DDA"/>
    <w:rsid w:val="00D639DF"/>
    <w:rsid w:val="00D67E5F"/>
    <w:rsid w:val="00D70584"/>
    <w:rsid w:val="00D725A0"/>
    <w:rsid w:val="00D73CC5"/>
    <w:rsid w:val="00D75347"/>
    <w:rsid w:val="00D80400"/>
    <w:rsid w:val="00D81659"/>
    <w:rsid w:val="00D83ED5"/>
    <w:rsid w:val="00D8425D"/>
    <w:rsid w:val="00D8618B"/>
    <w:rsid w:val="00D862AC"/>
    <w:rsid w:val="00D90483"/>
    <w:rsid w:val="00D93CBA"/>
    <w:rsid w:val="00DA3A4A"/>
    <w:rsid w:val="00DA639A"/>
    <w:rsid w:val="00DB2519"/>
    <w:rsid w:val="00DB4B8F"/>
    <w:rsid w:val="00DB7268"/>
    <w:rsid w:val="00DC0412"/>
    <w:rsid w:val="00DC0609"/>
    <w:rsid w:val="00DC12DC"/>
    <w:rsid w:val="00DC1608"/>
    <w:rsid w:val="00DC175E"/>
    <w:rsid w:val="00DC2F3E"/>
    <w:rsid w:val="00DC3BD2"/>
    <w:rsid w:val="00DD18D4"/>
    <w:rsid w:val="00DD38A1"/>
    <w:rsid w:val="00DD3CAC"/>
    <w:rsid w:val="00DD49BB"/>
    <w:rsid w:val="00DD719D"/>
    <w:rsid w:val="00DE2369"/>
    <w:rsid w:val="00DE607A"/>
    <w:rsid w:val="00DE62A0"/>
    <w:rsid w:val="00DE6584"/>
    <w:rsid w:val="00DF1538"/>
    <w:rsid w:val="00DF24B5"/>
    <w:rsid w:val="00DF49BF"/>
    <w:rsid w:val="00DF55CE"/>
    <w:rsid w:val="00DF76B7"/>
    <w:rsid w:val="00E01EB0"/>
    <w:rsid w:val="00E0397B"/>
    <w:rsid w:val="00E04240"/>
    <w:rsid w:val="00E04B5B"/>
    <w:rsid w:val="00E04F56"/>
    <w:rsid w:val="00E053AB"/>
    <w:rsid w:val="00E0557C"/>
    <w:rsid w:val="00E05BCC"/>
    <w:rsid w:val="00E07857"/>
    <w:rsid w:val="00E123E2"/>
    <w:rsid w:val="00E125A7"/>
    <w:rsid w:val="00E13046"/>
    <w:rsid w:val="00E14206"/>
    <w:rsid w:val="00E14C46"/>
    <w:rsid w:val="00E1554A"/>
    <w:rsid w:val="00E16789"/>
    <w:rsid w:val="00E175DB"/>
    <w:rsid w:val="00E22B98"/>
    <w:rsid w:val="00E24BDE"/>
    <w:rsid w:val="00E25926"/>
    <w:rsid w:val="00E26EC2"/>
    <w:rsid w:val="00E274C3"/>
    <w:rsid w:val="00E31261"/>
    <w:rsid w:val="00E31950"/>
    <w:rsid w:val="00E33C89"/>
    <w:rsid w:val="00E33DDE"/>
    <w:rsid w:val="00E33EA9"/>
    <w:rsid w:val="00E3634C"/>
    <w:rsid w:val="00E379B2"/>
    <w:rsid w:val="00E43210"/>
    <w:rsid w:val="00E522F3"/>
    <w:rsid w:val="00E5551D"/>
    <w:rsid w:val="00E5555E"/>
    <w:rsid w:val="00E55A7E"/>
    <w:rsid w:val="00E55EAD"/>
    <w:rsid w:val="00E56832"/>
    <w:rsid w:val="00E56A38"/>
    <w:rsid w:val="00E62A69"/>
    <w:rsid w:val="00E62E4A"/>
    <w:rsid w:val="00E62E58"/>
    <w:rsid w:val="00E64515"/>
    <w:rsid w:val="00E66184"/>
    <w:rsid w:val="00E6685B"/>
    <w:rsid w:val="00E7094D"/>
    <w:rsid w:val="00E71AA3"/>
    <w:rsid w:val="00E7209B"/>
    <w:rsid w:val="00E73C45"/>
    <w:rsid w:val="00E74B5D"/>
    <w:rsid w:val="00E74C14"/>
    <w:rsid w:val="00E76559"/>
    <w:rsid w:val="00E768AA"/>
    <w:rsid w:val="00E774F4"/>
    <w:rsid w:val="00E80C48"/>
    <w:rsid w:val="00E83E92"/>
    <w:rsid w:val="00E903E4"/>
    <w:rsid w:val="00E90411"/>
    <w:rsid w:val="00E90569"/>
    <w:rsid w:val="00E912A2"/>
    <w:rsid w:val="00E91A81"/>
    <w:rsid w:val="00E91D7C"/>
    <w:rsid w:val="00E9345E"/>
    <w:rsid w:val="00E97FCE"/>
    <w:rsid w:val="00EA02D3"/>
    <w:rsid w:val="00EA284E"/>
    <w:rsid w:val="00EA35CC"/>
    <w:rsid w:val="00EA4335"/>
    <w:rsid w:val="00EA4B18"/>
    <w:rsid w:val="00EA5E56"/>
    <w:rsid w:val="00EA6FED"/>
    <w:rsid w:val="00EA7CD0"/>
    <w:rsid w:val="00EB08BF"/>
    <w:rsid w:val="00EB2830"/>
    <w:rsid w:val="00EB2EEE"/>
    <w:rsid w:val="00EB3C41"/>
    <w:rsid w:val="00EB4378"/>
    <w:rsid w:val="00EB45B2"/>
    <w:rsid w:val="00EB57F0"/>
    <w:rsid w:val="00EB67BE"/>
    <w:rsid w:val="00EC085E"/>
    <w:rsid w:val="00EC0CF7"/>
    <w:rsid w:val="00EC0D4A"/>
    <w:rsid w:val="00EC2FF3"/>
    <w:rsid w:val="00EC3223"/>
    <w:rsid w:val="00EC5873"/>
    <w:rsid w:val="00ED095B"/>
    <w:rsid w:val="00ED353C"/>
    <w:rsid w:val="00ED35F7"/>
    <w:rsid w:val="00ED5B90"/>
    <w:rsid w:val="00ED72CB"/>
    <w:rsid w:val="00EE1DC5"/>
    <w:rsid w:val="00EE22A4"/>
    <w:rsid w:val="00EE409C"/>
    <w:rsid w:val="00EE7BEE"/>
    <w:rsid w:val="00EE7C75"/>
    <w:rsid w:val="00EF2371"/>
    <w:rsid w:val="00EF3366"/>
    <w:rsid w:val="00EF38AE"/>
    <w:rsid w:val="00EF53BE"/>
    <w:rsid w:val="00EF6EAE"/>
    <w:rsid w:val="00EF7134"/>
    <w:rsid w:val="00EF77E1"/>
    <w:rsid w:val="00F04B00"/>
    <w:rsid w:val="00F05C6E"/>
    <w:rsid w:val="00F05FFE"/>
    <w:rsid w:val="00F0780E"/>
    <w:rsid w:val="00F10695"/>
    <w:rsid w:val="00F16600"/>
    <w:rsid w:val="00F17C2F"/>
    <w:rsid w:val="00F20E0F"/>
    <w:rsid w:val="00F24421"/>
    <w:rsid w:val="00F24635"/>
    <w:rsid w:val="00F24AF8"/>
    <w:rsid w:val="00F2523B"/>
    <w:rsid w:val="00F25D80"/>
    <w:rsid w:val="00F30BD6"/>
    <w:rsid w:val="00F30C25"/>
    <w:rsid w:val="00F3143B"/>
    <w:rsid w:val="00F3565C"/>
    <w:rsid w:val="00F36E78"/>
    <w:rsid w:val="00F413A0"/>
    <w:rsid w:val="00F4238D"/>
    <w:rsid w:val="00F42574"/>
    <w:rsid w:val="00F42B39"/>
    <w:rsid w:val="00F44E1E"/>
    <w:rsid w:val="00F44F93"/>
    <w:rsid w:val="00F47DA4"/>
    <w:rsid w:val="00F538E2"/>
    <w:rsid w:val="00F54A9F"/>
    <w:rsid w:val="00F57721"/>
    <w:rsid w:val="00F604BC"/>
    <w:rsid w:val="00F612C5"/>
    <w:rsid w:val="00F6643B"/>
    <w:rsid w:val="00F66C8C"/>
    <w:rsid w:val="00F67B22"/>
    <w:rsid w:val="00F70D6B"/>
    <w:rsid w:val="00F720B1"/>
    <w:rsid w:val="00F76C3E"/>
    <w:rsid w:val="00F777A5"/>
    <w:rsid w:val="00F8168D"/>
    <w:rsid w:val="00F82192"/>
    <w:rsid w:val="00F831CB"/>
    <w:rsid w:val="00F848EA"/>
    <w:rsid w:val="00F87000"/>
    <w:rsid w:val="00F8739C"/>
    <w:rsid w:val="00F877AA"/>
    <w:rsid w:val="00F92C65"/>
    <w:rsid w:val="00F9541B"/>
    <w:rsid w:val="00F95D61"/>
    <w:rsid w:val="00F96676"/>
    <w:rsid w:val="00FA1669"/>
    <w:rsid w:val="00FA44F4"/>
    <w:rsid w:val="00FB1327"/>
    <w:rsid w:val="00FB282A"/>
    <w:rsid w:val="00FB2A2E"/>
    <w:rsid w:val="00FB2A35"/>
    <w:rsid w:val="00FB2C0C"/>
    <w:rsid w:val="00FB37B8"/>
    <w:rsid w:val="00FB3D38"/>
    <w:rsid w:val="00FB40D8"/>
    <w:rsid w:val="00FB655B"/>
    <w:rsid w:val="00FB671D"/>
    <w:rsid w:val="00FB6D82"/>
    <w:rsid w:val="00FB715B"/>
    <w:rsid w:val="00FC215C"/>
    <w:rsid w:val="00FC22D3"/>
    <w:rsid w:val="00FC295A"/>
    <w:rsid w:val="00FC3439"/>
    <w:rsid w:val="00FC3D6C"/>
    <w:rsid w:val="00FC5295"/>
    <w:rsid w:val="00FC52D9"/>
    <w:rsid w:val="00FC6929"/>
    <w:rsid w:val="00FD1082"/>
    <w:rsid w:val="00FD4873"/>
    <w:rsid w:val="00FD7E8D"/>
    <w:rsid w:val="00FE0E35"/>
    <w:rsid w:val="00FE1378"/>
    <w:rsid w:val="00FE173F"/>
    <w:rsid w:val="00FE1BFF"/>
    <w:rsid w:val="00FE5176"/>
    <w:rsid w:val="00FE5D6E"/>
    <w:rsid w:val="00FF0AB7"/>
    <w:rsid w:val="00FF2D6A"/>
    <w:rsid w:val="00FF5AC9"/>
    <w:rsid w:val="00FF5FDB"/>
    <w:rsid w:val="00FF7112"/>
    <w:rsid w:val="00FF73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cf0f0,#fc9b88"/>
    </o:shapedefaults>
    <o:shapelayout v:ext="edit">
      <o:idmap v:ext="edit" data="1"/>
    </o:shapelayout>
  </w:shapeDefaults>
  <w:decimalSymbol w:val=","/>
  <w:listSeparator w:val=";"/>
  <w15:docId w15:val="{559FF450-7B06-4881-ADF1-B9EF3927B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E0F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"/>
    <w:next w:val="a"/>
    <w:link w:val="11"/>
    <w:uiPriority w:val="9"/>
    <w:qFormat/>
    <w:rsid w:val="009C264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C264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E6B95"/>
    <w:pPr>
      <w:keepNext/>
      <w:spacing w:before="240" w:after="60"/>
      <w:ind w:left="709"/>
      <w:outlineLvl w:val="2"/>
    </w:pPr>
    <w:rPr>
      <w:b/>
      <w:bCs/>
      <w:i/>
    </w:rPr>
  </w:style>
  <w:style w:type="paragraph" w:styleId="4">
    <w:name w:val="heading 4"/>
    <w:basedOn w:val="a"/>
    <w:next w:val="a"/>
    <w:link w:val="40"/>
    <w:uiPriority w:val="9"/>
    <w:unhideWhenUsed/>
    <w:qFormat/>
    <w:rsid w:val="009C264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264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264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49BB"/>
    <w:pPr>
      <w:keepNext/>
      <w:keepLines/>
      <w:spacing w:before="200" w:line="276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49BB"/>
    <w:pPr>
      <w:keepNext/>
      <w:keepLines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49BB"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9C264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C264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2E6B95"/>
    <w:rPr>
      <w:rFonts w:ascii="Times New Roman" w:eastAsia="Times New Roman" w:hAnsi="Times New Roman"/>
      <w:b/>
      <w:bCs/>
      <w:i/>
      <w:sz w:val="24"/>
      <w:szCs w:val="24"/>
    </w:rPr>
  </w:style>
  <w:style w:type="character" w:customStyle="1" w:styleId="40">
    <w:name w:val="Заголовок 4 Знак"/>
    <w:link w:val="4"/>
    <w:uiPriority w:val="9"/>
    <w:rsid w:val="009C264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C264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C2649"/>
    <w:rPr>
      <w:rFonts w:ascii="Calibri" w:eastAsia="Times New Roman" w:hAnsi="Calibri" w:cs="Times New Roman"/>
      <w:b/>
      <w:bCs/>
      <w:sz w:val="22"/>
      <w:szCs w:val="22"/>
    </w:rPr>
  </w:style>
  <w:style w:type="paragraph" w:styleId="a3">
    <w:name w:val="Title"/>
    <w:basedOn w:val="a"/>
    <w:link w:val="a4"/>
    <w:uiPriority w:val="10"/>
    <w:qFormat/>
    <w:rsid w:val="009C264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C264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link w:val="a6"/>
    <w:uiPriority w:val="11"/>
    <w:qFormat/>
    <w:rsid w:val="009C2649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link w:val="a5"/>
    <w:uiPriority w:val="11"/>
    <w:rsid w:val="009C2649"/>
    <w:rPr>
      <w:rFonts w:ascii="Cambria" w:eastAsia="Times New Roman" w:hAnsi="Cambria" w:cs="Times New Roman"/>
      <w:sz w:val="24"/>
      <w:szCs w:val="24"/>
    </w:rPr>
  </w:style>
  <w:style w:type="character" w:styleId="a7">
    <w:name w:val="Strong"/>
    <w:uiPriority w:val="22"/>
    <w:qFormat/>
    <w:rsid w:val="00631C0E"/>
    <w:rPr>
      <w:b/>
      <w:bCs/>
    </w:rPr>
  </w:style>
  <w:style w:type="character" w:styleId="a8">
    <w:name w:val="Emphasis"/>
    <w:uiPriority w:val="99"/>
    <w:qFormat/>
    <w:rsid w:val="00631C0E"/>
    <w:rPr>
      <w:i/>
      <w:iCs/>
    </w:rPr>
  </w:style>
  <w:style w:type="paragraph" w:styleId="a9">
    <w:name w:val="List Paragraph"/>
    <w:basedOn w:val="a"/>
    <w:uiPriority w:val="99"/>
    <w:qFormat/>
    <w:rsid w:val="00631C0E"/>
    <w:pPr>
      <w:ind w:left="720"/>
      <w:contextualSpacing/>
    </w:pPr>
  </w:style>
  <w:style w:type="paragraph" w:styleId="aa">
    <w:name w:val="TOC Heading"/>
    <w:basedOn w:val="10"/>
    <w:next w:val="a"/>
    <w:uiPriority w:val="39"/>
    <w:unhideWhenUsed/>
    <w:qFormat/>
    <w:rsid w:val="009C2649"/>
    <w:pPr>
      <w:outlineLvl w:val="9"/>
    </w:pPr>
  </w:style>
  <w:style w:type="paragraph" w:customStyle="1" w:styleId="31">
    <w:name w:val="Стиль3"/>
    <w:basedOn w:val="10"/>
    <w:rsid w:val="009C2649"/>
    <w:pPr>
      <w:pageBreakBefore/>
      <w:spacing w:before="0" w:line="360" w:lineRule="auto"/>
      <w:jc w:val="center"/>
    </w:pPr>
    <w:rPr>
      <w:rFonts w:ascii="Times New Roman" w:hAnsi="Times New Roman"/>
    </w:rPr>
  </w:style>
  <w:style w:type="paragraph" w:customStyle="1" w:styleId="14">
    <w:name w:val="Стиль Обычный (веб) + 14 пт"/>
    <w:basedOn w:val="ab"/>
    <w:rsid w:val="00CB5C60"/>
    <w:pPr>
      <w:spacing w:before="100" w:beforeAutospacing="1" w:after="100" w:afterAutospacing="1"/>
    </w:pPr>
  </w:style>
  <w:style w:type="paragraph" w:styleId="ab">
    <w:name w:val="Normal (Web)"/>
    <w:basedOn w:val="a"/>
    <w:unhideWhenUsed/>
    <w:rsid w:val="00CB5C60"/>
  </w:style>
  <w:style w:type="character" w:styleId="ac">
    <w:name w:val="Hyperlink"/>
    <w:uiPriority w:val="99"/>
    <w:rsid w:val="00767543"/>
    <w:rPr>
      <w:rFonts w:ascii="Arial" w:hAnsi="Arial" w:cs="Arial" w:hint="default"/>
      <w:b w:val="0"/>
      <w:bCs w:val="0"/>
      <w:color w:val="000080"/>
      <w:sz w:val="14"/>
      <w:szCs w:val="14"/>
      <w:u w:val="single"/>
    </w:rPr>
  </w:style>
  <w:style w:type="paragraph" w:styleId="ad">
    <w:name w:val="footnote text"/>
    <w:basedOn w:val="a"/>
    <w:link w:val="ae"/>
    <w:semiHidden/>
    <w:unhideWhenUsed/>
    <w:rsid w:val="00D4121D"/>
    <w:rPr>
      <w:sz w:val="20"/>
      <w:szCs w:val="20"/>
    </w:rPr>
  </w:style>
  <w:style w:type="character" w:customStyle="1" w:styleId="ae">
    <w:name w:val="Текст сноски Знак"/>
    <w:link w:val="ad"/>
    <w:semiHidden/>
    <w:rsid w:val="00D4121D"/>
    <w:rPr>
      <w:rFonts w:ascii="Times New Roman" w:eastAsia="Times New Roman" w:hAnsi="Times New Roman"/>
    </w:rPr>
  </w:style>
  <w:style w:type="character" w:styleId="af">
    <w:name w:val="footnote reference"/>
    <w:semiHidden/>
    <w:unhideWhenUsed/>
    <w:rsid w:val="00D4121D"/>
    <w:rPr>
      <w:vertAlign w:val="superscript"/>
    </w:rPr>
  </w:style>
  <w:style w:type="character" w:customStyle="1" w:styleId="b-serp-itemtranslate">
    <w:name w:val="b-serp-item__translate"/>
    <w:basedOn w:val="a0"/>
    <w:rsid w:val="00010AC3"/>
  </w:style>
  <w:style w:type="paragraph" w:styleId="21">
    <w:name w:val="Body Text Indent 2"/>
    <w:basedOn w:val="a"/>
    <w:link w:val="22"/>
    <w:rsid w:val="00AC63F3"/>
    <w:pPr>
      <w:tabs>
        <w:tab w:val="left" w:pos="1080"/>
      </w:tabs>
      <w:ind w:left="360"/>
    </w:pPr>
  </w:style>
  <w:style w:type="character" w:customStyle="1" w:styleId="22">
    <w:name w:val="Основной текст с отступом 2 Знак"/>
    <w:link w:val="21"/>
    <w:rsid w:val="00AC63F3"/>
    <w:rPr>
      <w:rFonts w:ascii="Times New Roman" w:eastAsia="Times New Roman" w:hAnsi="Times New Roman"/>
      <w:sz w:val="24"/>
      <w:szCs w:val="24"/>
    </w:rPr>
  </w:style>
  <w:style w:type="paragraph" w:styleId="af0">
    <w:name w:val="Body Text"/>
    <w:basedOn w:val="a"/>
    <w:link w:val="af1"/>
    <w:uiPriority w:val="99"/>
    <w:rsid w:val="00AC63F3"/>
    <w:rPr>
      <w:color w:val="0000FF"/>
    </w:rPr>
  </w:style>
  <w:style w:type="character" w:customStyle="1" w:styleId="af1">
    <w:name w:val="Основной текст Знак"/>
    <w:link w:val="af0"/>
    <w:uiPriority w:val="99"/>
    <w:rsid w:val="00AC63F3"/>
    <w:rPr>
      <w:rFonts w:ascii="Times New Roman" w:eastAsia="Times New Roman" w:hAnsi="Times New Roman"/>
      <w:color w:val="0000FF"/>
      <w:sz w:val="24"/>
      <w:szCs w:val="24"/>
    </w:rPr>
  </w:style>
  <w:style w:type="paragraph" w:styleId="23">
    <w:name w:val="Body Text 2"/>
    <w:basedOn w:val="a"/>
    <w:link w:val="24"/>
    <w:rsid w:val="00AC63F3"/>
    <w:pPr>
      <w:tabs>
        <w:tab w:val="left" w:pos="540"/>
      </w:tabs>
    </w:pPr>
  </w:style>
  <w:style w:type="character" w:customStyle="1" w:styleId="24">
    <w:name w:val="Основной текст 2 Знак"/>
    <w:link w:val="23"/>
    <w:rsid w:val="00AC63F3"/>
    <w:rPr>
      <w:rFonts w:ascii="Times New Roman" w:eastAsia="Times New Roman" w:hAnsi="Times New Roman"/>
      <w:sz w:val="24"/>
      <w:szCs w:val="24"/>
    </w:rPr>
  </w:style>
  <w:style w:type="paragraph" w:styleId="af2">
    <w:name w:val="header"/>
    <w:basedOn w:val="a"/>
    <w:link w:val="af3"/>
    <w:unhideWhenUsed/>
    <w:rsid w:val="000B2E4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0B2E47"/>
    <w:rPr>
      <w:rFonts w:ascii="Times New Roman" w:eastAsia="Times New Roman" w:hAnsi="Times New Roman"/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0B2E4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0B2E47"/>
    <w:rPr>
      <w:rFonts w:ascii="Times New Roman" w:eastAsia="Times New Roman" w:hAnsi="Times New Roman"/>
      <w:sz w:val="24"/>
      <w:szCs w:val="24"/>
    </w:rPr>
  </w:style>
  <w:style w:type="paragraph" w:customStyle="1" w:styleId="af6">
    <w:name w:val="Знак Знак Знак Знак Знак Знак Знак"/>
    <w:basedOn w:val="a"/>
    <w:rsid w:val="002078B9"/>
    <w:pPr>
      <w:spacing w:before="120" w:line="360" w:lineRule="auto"/>
      <w:ind w:firstLine="709"/>
    </w:pPr>
    <w:rPr>
      <w:rFonts w:cs="Verdana"/>
      <w:lang w:eastAsia="en-US"/>
    </w:rPr>
  </w:style>
  <w:style w:type="character" w:customStyle="1" w:styleId="b-translatetr2">
    <w:name w:val="b-translate__tr2"/>
    <w:basedOn w:val="a0"/>
    <w:rsid w:val="0012426F"/>
  </w:style>
  <w:style w:type="character" w:customStyle="1" w:styleId="b-audio1">
    <w:name w:val="b-audio1"/>
    <w:rsid w:val="0012426F"/>
    <w:rPr>
      <w:vanish/>
      <w:webHidden w:val="0"/>
      <w:specVanish w:val="0"/>
    </w:rPr>
  </w:style>
  <w:style w:type="table" w:styleId="af7">
    <w:name w:val="Table Grid"/>
    <w:basedOn w:val="a1"/>
    <w:rsid w:val="0012426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ntro">
    <w:name w:val="intro"/>
    <w:basedOn w:val="a"/>
    <w:rsid w:val="0012426F"/>
    <w:pPr>
      <w:ind w:firstLine="480"/>
    </w:pPr>
    <w:rPr>
      <w:rFonts w:ascii="Verdana" w:eastAsia="Calibri" w:hAnsi="Verdana" w:cs="Verdana"/>
      <w:color w:val="0F0860"/>
      <w:sz w:val="18"/>
      <w:szCs w:val="18"/>
    </w:rPr>
  </w:style>
  <w:style w:type="paragraph" w:customStyle="1" w:styleId="12pt127">
    <w:name w:val="Стиль 12 pt по ширине Первая строка:  127 см"/>
    <w:basedOn w:val="a"/>
    <w:rsid w:val="0012426F"/>
    <w:pPr>
      <w:ind w:firstLine="720"/>
    </w:pPr>
    <w:rPr>
      <w:szCs w:val="20"/>
    </w:rPr>
  </w:style>
  <w:style w:type="paragraph" w:customStyle="1" w:styleId="Default">
    <w:name w:val="Default"/>
    <w:rsid w:val="0012426F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14-095">
    <w:name w:val="Стиль 14 пт полужирный По центру Слева:  -095 см Первая строка..."/>
    <w:basedOn w:val="a"/>
    <w:rsid w:val="0012426F"/>
    <w:pPr>
      <w:spacing w:line="360" w:lineRule="auto"/>
      <w:ind w:firstLine="567"/>
      <w:jc w:val="center"/>
    </w:pPr>
    <w:rPr>
      <w:b/>
      <w:bCs/>
      <w:sz w:val="28"/>
      <w:szCs w:val="20"/>
    </w:rPr>
  </w:style>
  <w:style w:type="paragraph" w:customStyle="1" w:styleId="af8">
    <w:name w:val="Стиль По ширине"/>
    <w:basedOn w:val="a"/>
    <w:rsid w:val="0012426F"/>
    <w:pPr>
      <w:spacing w:line="360" w:lineRule="auto"/>
    </w:pPr>
    <w:rPr>
      <w:szCs w:val="20"/>
    </w:rPr>
  </w:style>
  <w:style w:type="paragraph" w:customStyle="1" w:styleId="af9">
    <w:name w:val="Знак"/>
    <w:basedOn w:val="a"/>
    <w:autoRedefine/>
    <w:rsid w:val="00221190"/>
    <w:pPr>
      <w:spacing w:before="120" w:after="120" w:line="240" w:lineRule="exact"/>
      <w:ind w:left="709"/>
    </w:pPr>
    <w:rPr>
      <w:rFonts w:cs="Verdana"/>
      <w:lang w:eastAsia="en-US"/>
    </w:rPr>
  </w:style>
  <w:style w:type="paragraph" w:customStyle="1" w:styleId="Iniiaiieoaeno">
    <w:name w:val="Iniiaiie oaeno"/>
    <w:basedOn w:val="a"/>
    <w:next w:val="a"/>
    <w:rsid w:val="00832753"/>
    <w:pPr>
      <w:autoSpaceDE w:val="0"/>
      <w:autoSpaceDN w:val="0"/>
      <w:adjustRightInd w:val="0"/>
    </w:pPr>
  </w:style>
  <w:style w:type="paragraph" w:customStyle="1" w:styleId="0">
    <w:name w:val="Стиль по ширине Первая строка:  0 см"/>
    <w:basedOn w:val="a"/>
    <w:rsid w:val="00832753"/>
    <w:pPr>
      <w:spacing w:line="360" w:lineRule="auto"/>
    </w:pPr>
    <w:rPr>
      <w:szCs w:val="20"/>
    </w:rPr>
  </w:style>
  <w:style w:type="paragraph" w:styleId="afa">
    <w:name w:val="Body Text Indent"/>
    <w:basedOn w:val="a"/>
    <w:link w:val="afb"/>
    <w:uiPriority w:val="99"/>
    <w:unhideWhenUsed/>
    <w:rsid w:val="00517ABC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rsid w:val="00517ABC"/>
    <w:rPr>
      <w:rFonts w:ascii="Times New Roman" w:eastAsia="Times New Roman" w:hAnsi="Times New Roman"/>
      <w:sz w:val="24"/>
      <w:szCs w:val="24"/>
    </w:rPr>
  </w:style>
  <w:style w:type="character" w:styleId="afc">
    <w:name w:val="annotation reference"/>
    <w:uiPriority w:val="99"/>
    <w:unhideWhenUsed/>
    <w:rsid w:val="007647CD"/>
    <w:rPr>
      <w:sz w:val="16"/>
      <w:szCs w:val="16"/>
    </w:rPr>
  </w:style>
  <w:style w:type="paragraph" w:styleId="afd">
    <w:name w:val="annotation text"/>
    <w:basedOn w:val="a"/>
    <w:link w:val="afe"/>
    <w:uiPriority w:val="99"/>
    <w:unhideWhenUsed/>
    <w:rsid w:val="007647CD"/>
    <w:rPr>
      <w:sz w:val="20"/>
      <w:szCs w:val="20"/>
    </w:rPr>
  </w:style>
  <w:style w:type="character" w:customStyle="1" w:styleId="afe">
    <w:name w:val="Текст примечания Знак"/>
    <w:link w:val="afd"/>
    <w:uiPriority w:val="99"/>
    <w:rsid w:val="007647CD"/>
    <w:rPr>
      <w:rFonts w:ascii="Times New Roman" w:eastAsia="Times New Roman" w:hAnsi="Times New Roman"/>
    </w:rPr>
  </w:style>
  <w:style w:type="paragraph" w:styleId="aff">
    <w:name w:val="annotation subject"/>
    <w:basedOn w:val="afd"/>
    <w:next w:val="afd"/>
    <w:link w:val="aff0"/>
    <w:uiPriority w:val="99"/>
    <w:unhideWhenUsed/>
    <w:rsid w:val="007647CD"/>
    <w:rPr>
      <w:b/>
      <w:bCs/>
    </w:rPr>
  </w:style>
  <w:style w:type="character" w:customStyle="1" w:styleId="aff0">
    <w:name w:val="Тема примечания Знак"/>
    <w:link w:val="aff"/>
    <w:uiPriority w:val="99"/>
    <w:rsid w:val="007647CD"/>
    <w:rPr>
      <w:rFonts w:ascii="Times New Roman" w:eastAsia="Times New Roman" w:hAnsi="Times New Roman"/>
      <w:b/>
      <w:bCs/>
    </w:rPr>
  </w:style>
  <w:style w:type="paragraph" w:styleId="aff1">
    <w:name w:val="Balloon Text"/>
    <w:basedOn w:val="a"/>
    <w:link w:val="aff2"/>
    <w:uiPriority w:val="99"/>
    <w:unhideWhenUsed/>
    <w:rsid w:val="007647CD"/>
    <w:rPr>
      <w:rFonts w:ascii="Tahoma" w:hAnsi="Tahoma"/>
      <w:sz w:val="16"/>
      <w:szCs w:val="16"/>
    </w:rPr>
  </w:style>
  <w:style w:type="character" w:customStyle="1" w:styleId="aff2">
    <w:name w:val="Текст выноски Знак"/>
    <w:link w:val="aff1"/>
    <w:uiPriority w:val="99"/>
    <w:rsid w:val="007647CD"/>
    <w:rPr>
      <w:rFonts w:ascii="Tahoma" w:eastAsia="Times New Roman" w:hAnsi="Tahoma" w:cs="Tahoma"/>
      <w:sz w:val="16"/>
      <w:szCs w:val="16"/>
    </w:rPr>
  </w:style>
  <w:style w:type="character" w:customStyle="1" w:styleId="apple-style-span">
    <w:name w:val="apple-style-span"/>
    <w:basedOn w:val="a0"/>
    <w:rsid w:val="00B4613F"/>
  </w:style>
  <w:style w:type="paragraph" w:customStyle="1" w:styleId="ConsPlusNormal">
    <w:name w:val="ConsPlusNormal"/>
    <w:rsid w:val="0003626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2">
    <w:name w:val="Абзац списка1"/>
    <w:basedOn w:val="a"/>
    <w:rsid w:val="003D7C99"/>
    <w:pPr>
      <w:spacing w:after="200" w:line="276" w:lineRule="auto"/>
      <w:ind w:left="720"/>
      <w:contextualSpacing/>
    </w:pPr>
    <w:rPr>
      <w:szCs w:val="22"/>
      <w:lang w:eastAsia="en-US"/>
    </w:rPr>
  </w:style>
  <w:style w:type="paragraph" w:styleId="13">
    <w:name w:val="toc 1"/>
    <w:basedOn w:val="a"/>
    <w:next w:val="a"/>
    <w:autoRedefine/>
    <w:uiPriority w:val="39"/>
    <w:unhideWhenUsed/>
    <w:qFormat/>
    <w:rsid w:val="000026BF"/>
    <w:pPr>
      <w:spacing w:before="360"/>
      <w:jc w:val="left"/>
    </w:pPr>
    <w:rPr>
      <w:rFonts w:asciiTheme="majorHAnsi" w:hAnsiTheme="majorHAnsi"/>
      <w:b/>
      <w:bCs/>
      <w:caps/>
    </w:rPr>
  </w:style>
  <w:style w:type="paragraph" w:styleId="25">
    <w:name w:val="toc 2"/>
    <w:basedOn w:val="a"/>
    <w:next w:val="a"/>
    <w:autoRedefine/>
    <w:uiPriority w:val="39"/>
    <w:unhideWhenUsed/>
    <w:qFormat/>
    <w:rsid w:val="00D83ED5"/>
    <w:pPr>
      <w:tabs>
        <w:tab w:val="left" w:pos="480"/>
        <w:tab w:val="left" w:pos="709"/>
        <w:tab w:val="right" w:pos="9345"/>
      </w:tabs>
      <w:spacing w:after="120"/>
      <w:ind w:left="284"/>
      <w:jc w:val="left"/>
    </w:pPr>
    <w:rPr>
      <w:rFonts w:asciiTheme="minorHAnsi" w:hAnsiTheme="minorHAnsi"/>
      <w:b/>
      <w:bCs/>
      <w:noProof/>
      <w:szCs w:val="20"/>
    </w:rPr>
  </w:style>
  <w:style w:type="paragraph" w:styleId="32">
    <w:name w:val="toc 3"/>
    <w:basedOn w:val="a"/>
    <w:next w:val="a"/>
    <w:autoRedefine/>
    <w:uiPriority w:val="39"/>
    <w:unhideWhenUsed/>
    <w:qFormat/>
    <w:rsid w:val="000026BF"/>
    <w:pPr>
      <w:ind w:left="240"/>
      <w:jc w:val="left"/>
    </w:pPr>
    <w:rPr>
      <w:rFonts w:asciiTheme="minorHAnsi" w:hAnsiTheme="minorHAnsi"/>
      <w:sz w:val="20"/>
      <w:szCs w:val="20"/>
    </w:rPr>
  </w:style>
  <w:style w:type="paragraph" w:customStyle="1" w:styleId="aff3">
    <w:name w:val="Стиль"/>
    <w:rsid w:val="00A56AB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table" w:styleId="1-5">
    <w:name w:val="Medium Shading 1 Accent 5"/>
    <w:basedOn w:val="a1"/>
    <w:uiPriority w:val="63"/>
    <w:rsid w:val="00A7186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15">
    <w:name w:val="Обычный1"/>
    <w:rsid w:val="00A71866"/>
    <w:pPr>
      <w:widowControl w:val="0"/>
      <w:spacing w:line="260" w:lineRule="auto"/>
      <w:ind w:firstLine="220"/>
    </w:pPr>
    <w:rPr>
      <w:rFonts w:ascii="Times New Roman" w:eastAsia="Times New Roman" w:hAnsi="Times New Roman"/>
      <w:snapToGrid w:val="0"/>
      <w:sz w:val="18"/>
    </w:rPr>
  </w:style>
  <w:style w:type="character" w:styleId="aff4">
    <w:name w:val="page number"/>
    <w:basedOn w:val="a0"/>
    <w:rsid w:val="00A71866"/>
    <w:rPr>
      <w:rFonts w:cs="Verdana"/>
      <w:sz w:val="24"/>
      <w:szCs w:val="24"/>
      <w:lang w:val="ru-RU" w:eastAsia="en-US" w:bidi="ar-SA"/>
    </w:rPr>
  </w:style>
  <w:style w:type="paragraph" w:styleId="aff5">
    <w:name w:val="No Spacing"/>
    <w:uiPriority w:val="1"/>
    <w:qFormat/>
    <w:rsid w:val="00A71866"/>
    <w:rPr>
      <w:rFonts w:ascii="Times New Roman" w:eastAsia="Times New Roman" w:hAnsi="Times New Roman"/>
      <w:sz w:val="24"/>
      <w:szCs w:val="24"/>
    </w:rPr>
  </w:style>
  <w:style w:type="paragraph" w:customStyle="1" w:styleId="26">
    <w:name w:val="Знак2"/>
    <w:basedOn w:val="a"/>
    <w:rsid w:val="00A7186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7">
    <w:name w:val="Знак2 Знак Знак Знак"/>
    <w:basedOn w:val="a"/>
    <w:rsid w:val="00A7186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em">
    <w:name w:val="sem"/>
    <w:basedOn w:val="a0"/>
    <w:rsid w:val="00A71866"/>
  </w:style>
  <w:style w:type="paragraph" w:customStyle="1" w:styleId="28">
    <w:name w:val="Стиль Заголовок 2"/>
    <w:basedOn w:val="2"/>
    <w:qFormat/>
    <w:rsid w:val="00A71866"/>
    <w:pPr>
      <w:spacing w:line="276" w:lineRule="auto"/>
      <w:ind w:firstLine="709"/>
    </w:pPr>
    <w:rPr>
      <w:rFonts w:ascii="Times New Roman" w:hAnsi="Times New Roman"/>
      <w:b w:val="0"/>
    </w:rPr>
  </w:style>
  <w:style w:type="paragraph" w:customStyle="1" w:styleId="114">
    <w:name w:val="Стиль Заголовок 1 + 14 пт"/>
    <w:basedOn w:val="10"/>
    <w:rsid w:val="00A71866"/>
    <w:pPr>
      <w:spacing w:line="276" w:lineRule="auto"/>
      <w:jc w:val="center"/>
    </w:pPr>
    <w:rPr>
      <w:rFonts w:ascii="Times New Roman" w:hAnsi="Times New Roman"/>
      <w:sz w:val="28"/>
    </w:rPr>
  </w:style>
  <w:style w:type="character" w:customStyle="1" w:styleId="aff6">
    <w:name w:val="Основной текст_"/>
    <w:link w:val="91"/>
    <w:rsid w:val="00A71866"/>
    <w:rPr>
      <w:sz w:val="28"/>
      <w:szCs w:val="28"/>
      <w:shd w:val="clear" w:color="auto" w:fill="FFFFFF"/>
    </w:rPr>
  </w:style>
  <w:style w:type="paragraph" w:customStyle="1" w:styleId="91">
    <w:name w:val="Основной текст9"/>
    <w:basedOn w:val="a"/>
    <w:link w:val="aff6"/>
    <w:rsid w:val="00A71866"/>
    <w:pPr>
      <w:shd w:val="clear" w:color="auto" w:fill="FFFFFF"/>
      <w:spacing w:before="120" w:line="0" w:lineRule="atLeast"/>
    </w:pPr>
    <w:rPr>
      <w:rFonts w:ascii="Calibri" w:eastAsia="Calibri" w:hAnsi="Calibri"/>
      <w:sz w:val="28"/>
      <w:szCs w:val="28"/>
    </w:rPr>
  </w:style>
  <w:style w:type="paragraph" w:styleId="41">
    <w:name w:val="toc 4"/>
    <w:basedOn w:val="a"/>
    <w:next w:val="a"/>
    <w:autoRedefine/>
    <w:rsid w:val="00A71866"/>
    <w:pPr>
      <w:ind w:left="480"/>
      <w:jc w:val="left"/>
    </w:pPr>
    <w:rPr>
      <w:rFonts w:asciiTheme="minorHAnsi" w:hAnsiTheme="minorHAnsi"/>
      <w:sz w:val="20"/>
      <w:szCs w:val="20"/>
    </w:rPr>
  </w:style>
  <w:style w:type="paragraph" w:styleId="51">
    <w:name w:val="toc 5"/>
    <w:basedOn w:val="a"/>
    <w:next w:val="a"/>
    <w:autoRedefine/>
    <w:rsid w:val="00A71866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61">
    <w:name w:val="toc 6"/>
    <w:basedOn w:val="a"/>
    <w:next w:val="a"/>
    <w:autoRedefine/>
    <w:rsid w:val="00A71866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71">
    <w:name w:val="toc 7"/>
    <w:basedOn w:val="a"/>
    <w:next w:val="a"/>
    <w:autoRedefine/>
    <w:rsid w:val="00A71866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81">
    <w:name w:val="toc 8"/>
    <w:basedOn w:val="a"/>
    <w:next w:val="a"/>
    <w:autoRedefine/>
    <w:rsid w:val="00A71866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92">
    <w:name w:val="toc 9"/>
    <w:basedOn w:val="a"/>
    <w:next w:val="a"/>
    <w:autoRedefine/>
    <w:rsid w:val="00A71866"/>
    <w:pPr>
      <w:ind w:left="1680"/>
      <w:jc w:val="left"/>
    </w:pPr>
    <w:rPr>
      <w:rFonts w:asciiTheme="minorHAnsi" w:hAnsiTheme="minorHAnsi"/>
      <w:sz w:val="20"/>
      <w:szCs w:val="20"/>
    </w:rPr>
  </w:style>
  <w:style w:type="character" w:styleId="aff7">
    <w:name w:val="FollowedHyperlink"/>
    <w:basedOn w:val="a0"/>
    <w:uiPriority w:val="99"/>
    <w:unhideWhenUsed/>
    <w:rsid w:val="00A71866"/>
    <w:rPr>
      <w:color w:val="800080"/>
      <w:u w:val="single"/>
    </w:rPr>
  </w:style>
  <w:style w:type="character" w:styleId="aff8">
    <w:name w:val="Book Title"/>
    <w:basedOn w:val="a0"/>
    <w:uiPriority w:val="33"/>
    <w:qFormat/>
    <w:rsid w:val="00A71866"/>
    <w:rPr>
      <w:b/>
      <w:bCs/>
      <w:smallCaps/>
      <w:spacing w:val="5"/>
    </w:rPr>
  </w:style>
  <w:style w:type="character" w:styleId="aff9">
    <w:name w:val="Subtle Emphasis"/>
    <w:basedOn w:val="a0"/>
    <w:uiPriority w:val="19"/>
    <w:qFormat/>
    <w:rsid w:val="00A71866"/>
    <w:rPr>
      <w:i/>
      <w:iCs/>
      <w:color w:val="808080"/>
    </w:rPr>
  </w:style>
  <w:style w:type="character" w:customStyle="1" w:styleId="82">
    <w:name w:val="Основной текст (8)_"/>
    <w:basedOn w:val="a0"/>
    <w:link w:val="83"/>
    <w:rsid w:val="00A71866"/>
    <w:rPr>
      <w:rFonts w:ascii="Microsoft Sans Serif" w:hAnsi="Microsoft Sans Serif"/>
      <w:sz w:val="8"/>
      <w:szCs w:val="8"/>
      <w:shd w:val="clear" w:color="auto" w:fill="FFFFFF"/>
    </w:rPr>
  </w:style>
  <w:style w:type="paragraph" w:customStyle="1" w:styleId="83">
    <w:name w:val="Основной текст (8)"/>
    <w:basedOn w:val="a"/>
    <w:link w:val="82"/>
    <w:rsid w:val="00A71866"/>
    <w:pPr>
      <w:shd w:val="clear" w:color="auto" w:fill="FFFFFF"/>
      <w:spacing w:line="98" w:lineRule="exact"/>
    </w:pPr>
    <w:rPr>
      <w:rFonts w:ascii="Microsoft Sans Serif" w:eastAsia="Calibri" w:hAnsi="Microsoft Sans Serif"/>
      <w:sz w:val="8"/>
      <w:szCs w:val="8"/>
    </w:rPr>
  </w:style>
  <w:style w:type="paragraph" w:customStyle="1" w:styleId="ConsPlusNonformat">
    <w:name w:val="ConsPlusNonformat"/>
    <w:uiPriority w:val="99"/>
    <w:rsid w:val="00A7186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fa">
    <w:name w:val="Текст концевой сноски Знак"/>
    <w:basedOn w:val="a0"/>
    <w:link w:val="affb"/>
    <w:uiPriority w:val="99"/>
    <w:semiHidden/>
    <w:rsid w:val="00A71866"/>
    <w:rPr>
      <w:rFonts w:ascii="Times New Roman" w:eastAsia="Times New Roman" w:hAnsi="Times New Roman"/>
    </w:rPr>
  </w:style>
  <w:style w:type="paragraph" w:styleId="affb">
    <w:name w:val="endnote text"/>
    <w:basedOn w:val="a"/>
    <w:link w:val="affa"/>
    <w:uiPriority w:val="99"/>
    <w:semiHidden/>
    <w:unhideWhenUsed/>
    <w:rsid w:val="00A71866"/>
    <w:rPr>
      <w:sz w:val="20"/>
      <w:szCs w:val="20"/>
    </w:rPr>
  </w:style>
  <w:style w:type="character" w:customStyle="1" w:styleId="16">
    <w:name w:val="Текст концевой сноски Знак1"/>
    <w:basedOn w:val="a0"/>
    <w:uiPriority w:val="99"/>
    <w:semiHidden/>
    <w:rsid w:val="00A71866"/>
    <w:rPr>
      <w:rFonts w:ascii="Times New Roman" w:eastAsia="Times New Roman" w:hAnsi="Times New Roman"/>
    </w:rPr>
  </w:style>
  <w:style w:type="character" w:styleId="affc">
    <w:name w:val="endnote reference"/>
    <w:basedOn w:val="a0"/>
    <w:uiPriority w:val="99"/>
    <w:semiHidden/>
    <w:unhideWhenUsed/>
    <w:rsid w:val="00A71866"/>
    <w:rPr>
      <w:vertAlign w:val="superscript"/>
    </w:rPr>
  </w:style>
  <w:style w:type="table" w:styleId="-5">
    <w:name w:val="Light Shading Accent 5"/>
    <w:basedOn w:val="a1"/>
    <w:uiPriority w:val="60"/>
    <w:rsid w:val="00A71866"/>
    <w:rPr>
      <w:rFonts w:asciiTheme="minorHAnsi" w:eastAsiaTheme="minorHAnsi" w:hAnsiTheme="minorHAnsi" w:cstheme="minorBidi"/>
      <w:color w:val="31849B" w:themeColor="accent5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A7186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numbering" w:customStyle="1" w:styleId="1">
    <w:name w:val="Стиль1"/>
    <w:uiPriority w:val="99"/>
    <w:rsid w:val="00A71866"/>
    <w:pPr>
      <w:numPr>
        <w:numId w:val="10"/>
      </w:numPr>
    </w:pPr>
  </w:style>
  <w:style w:type="character" w:customStyle="1" w:styleId="70">
    <w:name w:val="Заголовок 7 Знак"/>
    <w:basedOn w:val="a0"/>
    <w:link w:val="7"/>
    <w:uiPriority w:val="9"/>
    <w:semiHidden/>
    <w:rsid w:val="00DD49BB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DD49B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DD49B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affd">
    <w:name w:val="текст сноски"/>
    <w:basedOn w:val="a"/>
    <w:rsid w:val="00DD49BB"/>
    <w:pPr>
      <w:widowControl w:val="0"/>
    </w:pPr>
    <w:rPr>
      <w:rFonts w:ascii="Gelvetsky 12pt" w:hAnsi="Gelvetsky 12pt"/>
      <w:szCs w:val="20"/>
      <w:lang w:val="en-US"/>
    </w:rPr>
  </w:style>
  <w:style w:type="character" w:customStyle="1" w:styleId="apple-converted-space">
    <w:name w:val="apple-converted-space"/>
    <w:basedOn w:val="a0"/>
    <w:rsid w:val="00DD49BB"/>
  </w:style>
  <w:style w:type="paragraph" w:customStyle="1" w:styleId="ConsPlusTitle">
    <w:name w:val="ConsPlusTitle"/>
    <w:rsid w:val="00DD49BB"/>
    <w:pPr>
      <w:widowControl w:val="0"/>
      <w:suppressAutoHyphens/>
      <w:autoSpaceDE w:val="0"/>
    </w:pPr>
    <w:rPr>
      <w:rFonts w:ascii="Times New Roman" w:eastAsia="Times New Roman" w:hAnsi="Times New Roman"/>
      <w:b/>
      <w:bCs/>
      <w:sz w:val="28"/>
      <w:szCs w:val="28"/>
      <w:lang w:eastAsia="zh-CN"/>
    </w:rPr>
  </w:style>
  <w:style w:type="paragraph" w:styleId="affe">
    <w:name w:val="caption"/>
    <w:basedOn w:val="a"/>
    <w:next w:val="a"/>
    <w:uiPriority w:val="35"/>
    <w:unhideWhenUsed/>
    <w:qFormat/>
    <w:rsid w:val="00DD49BB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  <w:style w:type="character" w:customStyle="1" w:styleId="apple-tab-span">
    <w:name w:val="apple-tab-span"/>
    <w:basedOn w:val="a0"/>
    <w:rsid w:val="00DD49BB"/>
  </w:style>
  <w:style w:type="paragraph" w:styleId="afff">
    <w:name w:val="Revision"/>
    <w:hidden/>
    <w:uiPriority w:val="99"/>
    <w:semiHidden/>
    <w:rsid w:val="00BF53D5"/>
    <w:rPr>
      <w:rFonts w:ascii="Times New Roman" w:eastAsia="Times New Roman" w:hAnsi="Times New Roman"/>
      <w:sz w:val="24"/>
      <w:szCs w:val="24"/>
    </w:rPr>
  </w:style>
  <w:style w:type="paragraph" w:styleId="33">
    <w:name w:val="Body Text 3"/>
    <w:basedOn w:val="a"/>
    <w:link w:val="34"/>
    <w:rsid w:val="00BF53D5"/>
    <w:pPr>
      <w:spacing w:after="120" w:line="276" w:lineRule="auto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BF53D5"/>
    <w:rPr>
      <w:rFonts w:ascii="Times New Roman" w:eastAsia="Times New Roman" w:hAnsi="Times New Roman"/>
      <w:sz w:val="16"/>
      <w:szCs w:val="16"/>
    </w:rPr>
  </w:style>
  <w:style w:type="paragraph" w:customStyle="1" w:styleId="afff0">
    <w:name w:val="Знак Знак Знак Знак"/>
    <w:basedOn w:val="a"/>
    <w:semiHidden/>
    <w:rsid w:val="00BF53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TableGrid">
    <w:name w:val="TableGrid"/>
    <w:rsid w:val="00155D78"/>
    <w:pPr>
      <w:jc w:val="left"/>
    </w:pPr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4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9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7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footer" Target="footer1.xml"/><Relationship Id="rId10" Type="http://schemas.openxmlformats.org/officeDocument/2006/relationships/hyperlink" Target="http://www.edu.ru" TargetMode="External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" Type="http://schemas.openxmlformats.org/officeDocument/2006/relationships/settings" Target="settings.xml"/><Relationship Id="rId9" Type="http://schemas.openxmlformats.org/officeDocument/2006/relationships/hyperlink" Target="http://trudbox.com" TargetMode="Externa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Роль ОУ в формировании рынка труда</c:v>
                </c:pt>
              </c:strCache>
            </c:strRef>
          </c:tx>
          <c:dPt>
            <c:idx val="0"/>
            <c:bubble3D val="0"/>
            <c:explosion val="5"/>
          </c:dPt>
          <c:dPt>
            <c:idx val="1"/>
            <c:bubble3D val="0"/>
            <c:explosion val="1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доля выпускников данного ОУ по ООП</c:v>
                </c:pt>
                <c:pt idx="1">
                  <c:v>доля выпускников всех остальных ОУ региона по ООП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44</c:v>
                </c:pt>
                <c:pt idx="1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Уровень лояльности сотрудников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7"/>
          <c:dPt>
            <c:idx val="0"/>
            <c:bubble3D val="0"/>
            <c:explosion val="8"/>
          </c:dPt>
          <c:dPt>
            <c:idx val="1"/>
            <c:bubble3D val="0"/>
            <c:explosion val="6"/>
          </c:dPt>
          <c:dPt>
            <c:idx val="2"/>
            <c:bubble3D val="0"/>
            <c:explosion val="7"/>
          </c:dPt>
          <c:dPt>
            <c:idx val="3"/>
            <c:bubble3D val="0"/>
            <c:explosion val="6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Лоялен к организации</c:v>
                </c:pt>
                <c:pt idx="1">
                  <c:v>Лояльны, но есть небольшая степень недовольства</c:v>
                </c:pt>
                <c:pt idx="2">
                  <c:v>В перспективе рассматривают вопрос о смене организации</c:v>
                </c:pt>
                <c:pt idx="3">
                  <c:v>Готовы уволиться в ближайшее время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</c:v>
                </c:pt>
                <c:pt idx="1">
                  <c:v>17</c:v>
                </c:pt>
                <c:pt idx="2">
                  <c:v>10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Соответствие структуры и содержания ООП ожиданиям студентов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Соответствие структуры ООП ожиданиям студентов</c:v>
                </c:pt>
              </c:strCache>
            </c:strRef>
          </c:tx>
          <c:explosion val="3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полностью соответствует</c:v>
                </c:pt>
                <c:pt idx="1">
                  <c:v>скорее соответствует</c:v>
                </c:pt>
                <c:pt idx="2">
                  <c:v>скорее не соответствует</c:v>
                </c:pt>
                <c:pt idx="3">
                  <c:v>совершенно не соответствует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52</c:v>
                </c:pt>
                <c:pt idx="2">
                  <c:v>11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062488608194809"/>
          <c:y val="0.2200131933135224"/>
          <c:w val="0.47208119167395834"/>
          <c:h val="0.7247301876444548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УМК</c:v>
                </c:pt>
              </c:strCache>
            </c:strRef>
          </c:tx>
          <c:explosion val="6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 УМК, согласованные с работодателями</c:v>
                </c:pt>
                <c:pt idx="1">
                  <c:v>УМК, согласованные с УМО или другими внешними представителями научного сообщества </c:v>
                </c:pt>
                <c:pt idx="2">
                  <c:v>УМК, согласованные только с вниутривузовскими структурами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5275020960921626"/>
          <c:y val="5.4111033766270099E-2"/>
          <c:w val="0.32988867927967475"/>
          <c:h val="0.8655225848879049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623215171118942E-2"/>
          <c:y val="0.23550629429518041"/>
          <c:w val="0.53203053424073654"/>
          <c:h val="0.7001915488023013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КИМ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УМК, содержащие КИМ, разработанные на основе реальных практических ситуаций</c:v>
                </c:pt>
                <c:pt idx="1">
                  <c:v>УМК, содержащие КИМы, предоставленные работодателями</c:v>
                </c:pt>
                <c:pt idx="2">
                  <c:v>УМК, содержащие КИМы, разработанные только на основе теоретического материала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</c:v>
                </c:pt>
                <c:pt idx="1">
                  <c:v>40</c:v>
                </c:pt>
                <c:pt idx="2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4083436542303662"/>
          <c:y val="7.3703015715375172E-2"/>
          <c:w val="0.34194405019120028"/>
          <c:h val="0.8823085330971836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Учет мнения студентов при разработке и актуализации</a:t>
            </a:r>
            <a:r>
              <a:rPr lang="ru-RU" sz="1400" baseline="0"/>
              <a:t> УММ</a:t>
            </a:r>
            <a:endParaRPr lang="en-US" sz="14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589047728257272"/>
          <c:y val="0.20264349714906396"/>
          <c:w val="0.42855683816222095"/>
          <c:h val="0.76105783328808474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1"/>
            <c:bubble3D val="0"/>
            <c:explosion val="4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140</c:v>
                </c:pt>
                <c:pt idx="1">
                  <c:v>113</c:v>
                </c:pt>
                <c:pt idx="2">
                  <c:v>307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66862268430038574"/>
          <c:y val="0.47455443931577557"/>
          <c:w val="0.31584333511709134"/>
          <c:h val="0.21723558693094414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Доля занятий, проводимых в интерактивной форме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занятий, проводимых в интерактивной форме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Геоинформационные технологии в системе управления</c:v>
                </c:pt>
                <c:pt idx="1">
                  <c:v>Методология создания инновационных проектов</c:v>
                </c:pt>
                <c:pt idx="2">
                  <c:v>Современные проблемы системного анализа и управления</c:v>
                </c:pt>
                <c:pt idx="3">
                  <c:v>Информационная безопасность и защита информации</c:v>
                </c:pt>
                <c:pt idx="4">
                  <c:v>Профессиональная этика в сфере информационных технологий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30</c:v>
                </c:pt>
                <c:pt idx="1">
                  <c:v>5</c:v>
                </c:pt>
                <c:pt idx="2">
                  <c:v>25</c:v>
                </c:pt>
                <c:pt idx="3">
                  <c:v>15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-474340480"/>
        <c:axId val="-474339936"/>
        <c:axId val="0"/>
      </c:bar3DChart>
      <c:catAx>
        <c:axId val="-4743404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474339936"/>
        <c:crosses val="autoZero"/>
        <c:auto val="1"/>
        <c:lblAlgn val="ctr"/>
        <c:lblOffset val="100"/>
        <c:noMultiLvlLbl val="0"/>
      </c:catAx>
      <c:valAx>
        <c:axId val="-474339936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-47434048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По итогам проведения комплексной оценки ППС в рамках реализации ООП 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8568044093316502E-2"/>
          <c:y val="0.29474317988064896"/>
          <c:w val="0.56955681517812562"/>
          <c:h val="0.659443023586246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процедуры комплексной оценки ППС в рамках реализации ООП 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Уволены</c:v>
                </c:pt>
                <c:pt idx="1">
                  <c:v>направлены на курсы повышения квалификации</c:v>
                </c:pt>
                <c:pt idx="2">
                  <c:v>продлены трудовые контракты</c:v>
                </c:pt>
                <c:pt idx="3">
                  <c:v>повышены в должности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100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Возрастной состав штатных преподавателей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</c:v>
                </c:pt>
              </c:strCache>
            </c:strRef>
          </c:tx>
          <c:dPt>
            <c:idx val="2"/>
            <c:bubble3D val="0"/>
            <c:explosion val="2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 30 лет</c:v>
                </c:pt>
                <c:pt idx="1">
                  <c:v>31-45 лет</c:v>
                </c:pt>
                <c:pt idx="2">
                  <c:v>46-5 лет</c:v>
                </c:pt>
                <c:pt idx="3">
                  <c:v>56-70 лет</c:v>
                </c:pt>
                <c:pt idx="4">
                  <c:v>более 70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39</c:v>
                </c:pt>
                <c:pt idx="2">
                  <c:v>16</c:v>
                </c:pt>
                <c:pt idx="3">
                  <c:v>30</c:v>
                </c:pt>
                <c:pt idx="4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Удовлетворенность</a:t>
            </a:r>
            <a:r>
              <a:rPr lang="ru-RU" sz="1400" baseline="0"/>
              <a:t> качеством аудиторий, лабораторий, помещений кафедр, фондов и читального зала библиотеки</a:t>
            </a:r>
            <a:endParaRPr lang="ru-RU" sz="14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Студенты</c:v>
                </c:pt>
                <c:pt idx="1">
                  <c:v>Преподаватели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77</c:v>
                </c:pt>
                <c:pt idx="1">
                  <c:v>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удовлетворены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Студенты</c:v>
                </c:pt>
                <c:pt idx="1">
                  <c:v>Преподаватели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</c:v>
                </c:pt>
                <c:pt idx="1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Студенты</c:v>
                </c:pt>
                <c:pt idx="1">
                  <c:v>Преподаватели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14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74343744"/>
        <c:axId val="-474336672"/>
      </c:barChart>
      <c:catAx>
        <c:axId val="-4743437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474336672"/>
        <c:crosses val="autoZero"/>
        <c:auto val="1"/>
        <c:lblAlgn val="ctr"/>
        <c:lblOffset val="100"/>
        <c:noMultiLvlLbl val="0"/>
      </c:catAx>
      <c:valAx>
        <c:axId val="-474336672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474343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Оснащенность лабораторий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8635717410323704E-2"/>
          <c:y val="0.20321178602674694"/>
          <c:w val="0.59978984397783608"/>
          <c:h val="0.75663198350206262"/>
        </c:manualLayout>
      </c:layout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Лаборатории</c:v>
                </c:pt>
              </c:strCache>
            </c:strRef>
          </c:tx>
          <c:dLbls>
            <c:delete val="1"/>
          </c:dLbls>
          <c:cat>
            <c:strRef>
              <c:f>Лист1!$A$2:$A$5</c:f>
              <c:strCache>
                <c:ptCount val="4"/>
                <c:pt idx="1">
                  <c:v>не оснащены</c:v>
                </c:pt>
                <c:pt idx="2">
                  <c:v>оснащены за счет ОУ</c:v>
                </c:pt>
                <c:pt idx="3">
                  <c:v>оснащены за счет средств работодателей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15</c:v>
                </c:pt>
                <c:pt idx="2">
                  <c:v>90</c:v>
                </c:pt>
                <c:pt idx="3">
                  <c:v>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gapWidth val="100"/>
        <c:secondPieSize val="75"/>
        <c:serLines/>
      </c:ofPieChart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69076498250218765"/>
          <c:y val="0.37220722409698775"/>
          <c:w val="0.2953461286089239"/>
          <c:h val="0.35514873140857384"/>
        </c:manualLayout>
      </c:layout>
      <c:overlay val="0"/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Распределение выпускников программы (рынок труда</a:t>
            </a:r>
            <a:r>
              <a:rPr lang="ru-RU" sz="1400" baseline="0"/>
              <a:t>)</a:t>
            </a:r>
            <a:endParaRPr lang="ru-RU" sz="1400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133824980591702E-2"/>
          <c:y val="0.27366177259015717"/>
          <c:w val="0.57821969717306465"/>
          <c:h val="0.724128464663823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выпускников программы</c:v>
                </c:pt>
              </c:strCache>
            </c:strRef>
          </c:tx>
          <c:explosion val="25"/>
          <c:dPt>
            <c:idx val="0"/>
            <c:bubble3D val="0"/>
            <c:explosion val="1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Доля контингента выпускников, работающих по профилю подготовки в регионе</c:v>
                </c:pt>
                <c:pt idx="1">
                  <c:v>Доля контингента выпускников, работающих по профилю подготовки вне региона</c:v>
                </c:pt>
                <c:pt idx="2">
                  <c:v>не трудоустроены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68</c:v>
                </c:pt>
                <c:pt idx="1">
                  <c:v>23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Результаты мониторинга мнения студентов о влиянии НИР и их результатов на качество образования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345897566968879E-2"/>
          <c:y val="0.30595062555853442"/>
          <c:w val="0.6203820387957707"/>
          <c:h val="0.6301251117068831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Качество улучшается</c:v>
                </c:pt>
                <c:pt idx="1">
                  <c:v>Качество остается неизменным</c:v>
                </c:pt>
                <c:pt idx="2">
                  <c:v>Качество ухудшается</c:v>
                </c:pt>
                <c:pt idx="3">
                  <c:v>Затрудняются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87</c:v>
                </c:pt>
                <c:pt idx="1">
                  <c:v>15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Участие</a:t>
            </a:r>
            <a:r>
              <a:rPr lang="ru-RU" sz="1400" baseline="0"/>
              <a:t> студентов в работе научных кружков</a:t>
            </a:r>
            <a:endParaRPr lang="ru-RU" sz="1400"/>
          </a:p>
        </c:rich>
      </c:tx>
      <c:overlay val="0"/>
    </c:title>
    <c:autoTitleDeleted val="0"/>
    <c:plotArea>
      <c:layout/>
      <c:ofPieChart>
        <c:ofPieType val="bar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не занимаются в научных кружках </c:v>
                </c:pt>
                <c:pt idx="1">
                  <c:v>программирование на С#</c:v>
                </c:pt>
                <c:pt idx="2">
                  <c:v>Робототехника</c:v>
                </c:pt>
                <c:pt idx="3">
                  <c:v>«S.M.A.R.T. Engineering»</c:v>
                </c:pt>
                <c:pt idx="4">
                  <c:v>ГИС в природопользовании</c:v>
                </c:pt>
                <c:pt idx="5">
                  <c:v>Академический Центр компетенций IBM</c:v>
                </c:pt>
                <c:pt idx="6">
                  <c:v>Академический центр компетенций Oracle</c:v>
                </c:pt>
                <c:pt idx="7">
                  <c:v>Виртуальные лаборатории, GRID-технологии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85</c:v>
                </c:pt>
                <c:pt idx="1">
                  <c:v>3</c:v>
                </c:pt>
                <c:pt idx="2">
                  <c:v>1.5</c:v>
                </c:pt>
                <c:pt idx="3">
                  <c:v>1.5</c:v>
                </c:pt>
                <c:pt idx="4">
                  <c:v>1.5</c:v>
                </c:pt>
                <c:pt idx="5">
                  <c:v>3</c:v>
                </c:pt>
                <c:pt idx="6">
                  <c:v>1.5</c:v>
                </c:pt>
                <c:pt idx="7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gapWidth val="100"/>
        <c:secondPieSize val="75"/>
        <c:serLines/>
      </c:ofPie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 b="1" i="0" u="none" strike="noStrike" baseline="0"/>
              <a:t>Удовлетворенности работодателей качеством подготовки выпускников</a:t>
            </a:r>
            <a:endParaRPr lang="ru-RU" sz="1400"/>
          </a:p>
        </c:rich>
      </c:tx>
      <c:layout>
        <c:manualLayout>
          <c:xMode val="edge"/>
          <c:yMode val="edge"/>
          <c:x val="1.8287037037037046E-3"/>
          <c:y val="6.5040650406504072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explosion val="10"/>
          </c:dPt>
          <c:dPt>
            <c:idx val="1"/>
            <c:bubble3D val="0"/>
            <c:explosion val="14"/>
          </c:dPt>
          <c:dPt>
            <c:idx val="2"/>
            <c:bubble3D val="0"/>
            <c:explosion val="12"/>
          </c:dPt>
          <c:dPt>
            <c:idx val="3"/>
            <c:bubble3D val="0"/>
            <c:explosion val="16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Полностью удовлетворены</c:v>
                </c:pt>
                <c:pt idx="1">
                  <c:v>Удовлетворены, но есть несущественные замечания к выпускникам</c:v>
                </c:pt>
                <c:pt idx="2">
                  <c:v>Мало выпускников данной программы, качеством подготовки которых удовлетворены / Не удовлетворены</c:v>
                </c:pt>
                <c:pt idx="3">
                  <c:v>не удовлетворены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70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66526738845144351"/>
          <c:y val="7.350731565058434E-2"/>
          <c:w val="0.33241779673374228"/>
          <c:h val="0.90060957827426069"/>
        </c:manualLayout>
      </c:layout>
      <c:overlay val="0"/>
      <c:spPr>
        <a:effectLst>
          <a:outerShdw blurRad="50800" dist="50800" dir="5400000" sx="74000" sy="74000" algn="ctr" rotWithShape="0">
            <a:srgbClr val="000000"/>
          </a:outerShdw>
        </a:effectLst>
      </c:sp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Участие студентов 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explosion val="3"/>
            <c:spPr>
              <a:ln>
                <a:noFill/>
              </a:ln>
            </c:spPr>
          </c:dPt>
          <c:dPt>
            <c:idx val="1"/>
            <c:bubble3D val="0"/>
            <c:explosion val="5"/>
          </c:dPt>
          <c:dPt>
            <c:idx val="2"/>
            <c:bubble3D val="0"/>
            <c:explosion val="3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Я могу влиять на принятие решений по организации и управлению учебным процессом</c:v>
                </c:pt>
                <c:pt idx="1">
                  <c:v>Я не могу влиять на принятие решений по организации и управлению учебным процессом</c:v>
                </c:pt>
                <c:pt idx="2">
                  <c:v>Затрудняюсь ответить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</c:v>
                </c:pt>
                <c:pt idx="1">
                  <c:v>20</c:v>
                </c:pt>
                <c:pt idx="2">
                  <c:v>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Посещение дополнительных курсов, программ 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explosion val="3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Студенты, посещающие различные дополнительные курсы и программы </c:v>
                </c:pt>
                <c:pt idx="1">
                  <c:v>Студенты, не посещающие  дополнительные курсы и программы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</c:v>
                </c:pt>
                <c:pt idx="1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П</a:t>
            </a:r>
            <a:r>
              <a:rPr lang="ru-RU" sz="1400" baseline="0"/>
              <a:t>рофориентационные мероприятия, проведенные научно-педагогическими работниками в рамках набора на программу</a:t>
            </a:r>
            <a:endParaRPr lang="ru-RU" sz="14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День открытых дверей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Мероприятия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Организация и проведение экскурсий в университет 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Мероприятия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Участие в выставках 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Мероприятия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Участие в ярмарках образовательных услуг 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Мероприятия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74341568"/>
        <c:axId val="-474336128"/>
      </c:barChart>
      <c:catAx>
        <c:axId val="-474341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474336128"/>
        <c:crosses val="autoZero"/>
        <c:auto val="1"/>
        <c:lblAlgn val="ctr"/>
        <c:lblOffset val="100"/>
        <c:noMultiLvlLbl val="0"/>
      </c:catAx>
      <c:valAx>
        <c:axId val="-474336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4743415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952078998974652"/>
          <c:y val="0.24266870733229981"/>
          <c:w val="0.31795076500393266"/>
          <c:h val="0.6806048966220114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Распределение нетрудоустроенных выпускников программы</a:t>
            </a:r>
          </a:p>
        </c:rich>
      </c:tx>
      <c:layout>
        <c:manualLayout>
          <c:xMode val="edge"/>
          <c:yMode val="edge"/>
          <c:x val="1.3656147986942322E-2"/>
          <c:y val="0.13112067199344368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060104701275799E-2"/>
          <c:y val="0.27344532148601275"/>
          <c:w val="0.55102966250546426"/>
          <c:h val="0.691503128796052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выпускников программы</c:v>
                </c:pt>
              </c:strCache>
            </c:strRef>
          </c:tx>
          <c:explosion val="25"/>
          <c:dPt>
            <c:idx val="0"/>
            <c:bubble3D val="0"/>
            <c:explosion val="1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Доля контингента выпускников продолживших обучение по программам ВПО, ДПО (очно) </c:v>
                </c:pt>
                <c:pt idx="1">
                  <c:v>Доля контингента выпукников, проходящих службу в ВС РФ</c:v>
                </c:pt>
                <c:pt idx="2">
                  <c:v>Доля контингента выпускников, которые не смогли найти работу по своей специальности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421836042257506"/>
          <c:y val="0.10735666339187618"/>
          <c:w val="0.34149430654682855"/>
          <c:h val="0.81470655135532766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Профиль оценок результатов обучения и гарантий качества образования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23062904470284129"/>
          <c:y val="0.13312949700550958"/>
          <c:w val="0.76639581147491165"/>
          <c:h val="0.445296585354903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Гарантии качества образования</c:v>
                </c:pt>
              </c:strCache>
            </c:strRef>
          </c:tx>
          <c:spPr>
            <a:effectLst>
              <a:glow rad="101600">
                <a:schemeClr val="accent1">
                  <a:satMod val="175000"/>
                  <a:alpha val="40000"/>
                </a:schemeClr>
              </a:glow>
            </a:effectLst>
          </c:spPr>
          <c:invertIfNegative val="0"/>
          <c:cat>
            <c:strRef>
              <c:f>Лист1!$A$2:$A$13</c:f>
              <c:strCache>
                <c:ptCount val="12"/>
                <c:pt idx="0">
                  <c:v>Стратегия, цели и менеджмент программы  </c:v>
                </c:pt>
                <c:pt idx="1">
                  <c:v>Структура и содержание программы</c:v>
                </c:pt>
                <c:pt idx="2">
                  <c:v>УММ</c:v>
                </c:pt>
                <c:pt idx="3">
                  <c:v>Технологии и методики ОД </c:v>
                </c:pt>
                <c:pt idx="4">
                  <c:v>ППС</c:v>
                </c:pt>
                <c:pt idx="5">
                  <c:v>МТР и ФР</c:v>
                </c:pt>
                <c:pt idx="6">
                  <c:v>Информационные ресурсы</c:v>
                </c:pt>
                <c:pt idx="7">
                  <c:v>НИД</c:v>
                </c:pt>
                <c:pt idx="8">
                  <c:v>Участие работодателей в реализации программы</c:v>
                </c:pt>
                <c:pt idx="9">
                  <c:v>Участие студентов в определении содержания программы</c:v>
                </c:pt>
                <c:pt idx="10">
                  <c:v>Студенческие сервисы </c:v>
                </c:pt>
                <c:pt idx="11">
                  <c:v>Профориентация и подготовка абитуриентов 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4</c:v>
                </c:pt>
                <c:pt idx="5">
                  <c:v>5</c:v>
                </c:pt>
                <c:pt idx="6">
                  <c:v>5</c:v>
                </c:pt>
                <c:pt idx="7">
                  <c:v>4</c:v>
                </c:pt>
                <c:pt idx="8">
                  <c:v>5</c:v>
                </c:pt>
                <c:pt idx="9">
                  <c:v>3</c:v>
                </c:pt>
                <c:pt idx="10">
                  <c:v>5</c:v>
                </c:pt>
                <c:pt idx="1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522899408"/>
        <c:axId val="-522896144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образования</c:v>
                </c:pt>
              </c:strCache>
            </c:strRef>
          </c:tx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Стратегия, цели и менеджмент программы  </c:v>
                </c:pt>
                <c:pt idx="1">
                  <c:v>Структура и содержание программы</c:v>
                </c:pt>
                <c:pt idx="2">
                  <c:v>УММ</c:v>
                </c:pt>
                <c:pt idx="3">
                  <c:v>Технологии и методики ОД </c:v>
                </c:pt>
                <c:pt idx="4">
                  <c:v>ППС</c:v>
                </c:pt>
                <c:pt idx="5">
                  <c:v>МТР и ФР</c:v>
                </c:pt>
                <c:pt idx="6">
                  <c:v>Информационные ресурсы</c:v>
                </c:pt>
                <c:pt idx="7">
                  <c:v>НИД</c:v>
                </c:pt>
                <c:pt idx="8">
                  <c:v>Участие работодателей в реализации программы</c:v>
                </c:pt>
                <c:pt idx="9">
                  <c:v>Участие студентов в определении содержания программы</c:v>
                </c:pt>
                <c:pt idx="10">
                  <c:v>Студенческие сервисы </c:v>
                </c:pt>
                <c:pt idx="11">
                  <c:v>Профориентация и подготовка абитуриентов 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522899408"/>
        <c:axId val="-522896144"/>
      </c:lineChart>
      <c:catAx>
        <c:axId val="-522899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 cap="none" spc="0">
                <a:ln w="10160">
                  <a:solidFill>
                    <a:schemeClr val="accent1"/>
                  </a:solidFill>
                  <a:prstDash val="solid"/>
                </a:ln>
                <a:solidFill>
                  <a:srgbClr val="FFFFFF"/>
                </a:solidFill>
                <a:effectLst>
                  <a:outerShdw blurRad="38100" dist="32000" dir="5400000" algn="tl">
                    <a:srgbClr val="000000">
                      <a:alpha val="30000"/>
                    </a:srgbClr>
                  </a:outerShdw>
                </a:effectLst>
              </a:defRPr>
            </a:pPr>
            <a:endParaRPr lang="ru-RU"/>
          </a:p>
        </c:txPr>
        <c:crossAx val="-522896144"/>
        <c:crosses val="autoZero"/>
        <c:auto val="1"/>
        <c:lblAlgn val="ctr"/>
        <c:lblOffset val="100"/>
        <c:noMultiLvlLbl val="0"/>
      </c:catAx>
      <c:valAx>
        <c:axId val="-522896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522899408"/>
        <c:crosses val="autoZero"/>
        <c:crossBetween val="between"/>
      </c:valAx>
      <c:spPr>
        <a:solidFill>
          <a:schemeClr val="lt1"/>
        </a:solidFill>
        <a:ln w="25397" cap="flat" cmpd="sng" algn="ctr">
          <a:solidFill>
            <a:schemeClr val="dk1"/>
          </a:solidFill>
          <a:prstDash val="solid"/>
        </a:ln>
        <a:effectLst/>
      </c:spPr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Оценка качества образования студентами в</a:t>
            </a:r>
            <a:r>
              <a:rPr lang="ru-RU" sz="1400" baseline="0"/>
              <a:t> целом 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Студенты</c:v>
                </c:pt>
              </c:strCache>
            </c:strRef>
          </c:tx>
          <c:dPt>
            <c:idx val="0"/>
            <c:bubble3D val="0"/>
            <c:explosion val="5"/>
          </c:dPt>
          <c:dPt>
            <c:idx val="1"/>
            <c:bubble3D val="0"/>
            <c:explosion val="3"/>
          </c:dPt>
          <c:dPt>
            <c:idx val="2"/>
            <c:bubble3D val="0"/>
            <c:explosion val="2"/>
          </c:dPt>
          <c:dPt>
            <c:idx val="3"/>
            <c:bubble3D val="0"/>
            <c:explosion val="4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36.43</c:v>
                </c:pt>
                <c:pt idx="1">
                  <c:v>50.89</c:v>
                </c:pt>
                <c:pt idx="2">
                  <c:v>11.43</c:v>
                </c:pt>
                <c:pt idx="3">
                  <c:v>1.25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Соответствие целей ООП запросам рынка труда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3497436197098739"/>
          <c:y val="0.2190533799169144"/>
          <c:w val="0.43626176598055277"/>
          <c:h val="0.7786261319984030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Соответствие целей ООП запросам рынка труда</c:v>
                </c:pt>
              </c:strCache>
            </c:strRef>
          </c:tx>
          <c:dPt>
            <c:idx val="0"/>
            <c:bubble3D val="0"/>
            <c:explosion val="2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соответствуют</c:v>
                </c:pt>
                <c:pt idx="1">
                  <c:v>не соответствуют</c:v>
                </c:pt>
                <c:pt idx="2">
                  <c:v>соответствуют в небольшой степени</c:v>
                </c:pt>
                <c:pt idx="3">
                  <c:v>Я не принимаю участие в разработке и реализации программ вуза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  <c:pt idx="2">
                  <c:v>13</c:v>
                </c:pt>
                <c:pt idx="3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Характеристика осведомленности о целях ООП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9303423843925393E-2"/>
          <c:y val="0.22080920777649346"/>
          <c:w val="0.54988657437612209"/>
          <c:h val="0.65042532463174485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Четко формулируют цели ООП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Администрация</c:v>
                </c:pt>
                <c:pt idx="1">
                  <c:v>Преподаватели</c:v>
                </c:pt>
                <c:pt idx="2">
                  <c:v>Студенты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57</c:v>
                </c:pt>
                <c:pt idx="2">
                  <c:v>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Формулируют нечетко, но знают, где прочитать о целях ООП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Администрация</c:v>
                </c:pt>
                <c:pt idx="1">
                  <c:v>Преподаватели</c:v>
                </c:pt>
                <c:pt idx="2">
                  <c:v>Студенты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25</c:v>
                </c:pt>
                <c:pt idx="1">
                  <c:v>43</c:v>
                </c:pt>
                <c:pt idx="2">
                  <c:v>49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Что такое цели ООП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Администрация</c:v>
                </c:pt>
                <c:pt idx="1">
                  <c:v>Преподаватели</c:v>
                </c:pt>
                <c:pt idx="2">
                  <c:v>Студенты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30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-619447392"/>
        <c:axId val="-619444672"/>
      </c:barChart>
      <c:catAx>
        <c:axId val="-6194473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619444672"/>
        <c:crosses val="autoZero"/>
        <c:auto val="1"/>
        <c:lblAlgn val="ctr"/>
        <c:lblOffset val="100"/>
        <c:noMultiLvlLbl val="0"/>
      </c:catAx>
      <c:valAx>
        <c:axId val="-61944467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-61944739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1837406391979111"/>
          <c:y val="0.23369833431817741"/>
          <c:w val="0.32990887876636715"/>
          <c:h val="0.64519269698363813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Удовлетворенность </a:t>
            </a:r>
            <a:r>
              <a:rPr lang="ru-RU" sz="1400" b="1" i="0" u="none" strike="noStrike" baseline="0"/>
              <a:t>кадровой политикой</a:t>
            </a:r>
            <a:endParaRPr lang="ru-RU" sz="1400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8373578329152696E-2"/>
          <c:y val="0.21001506813417237"/>
          <c:w val="0.54015453272487524"/>
          <c:h val="0.734268540356394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Плохо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6.14</c:v>
                </c:pt>
                <c:pt idx="1">
                  <c:v>30.6</c:v>
                </c:pt>
                <c:pt idx="2">
                  <c:v>25.439999999999987</c:v>
                </c:pt>
                <c:pt idx="3">
                  <c:v>20.16</c:v>
                </c:pt>
                <c:pt idx="4">
                  <c:v>9.65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Удовлетворенность </a:t>
            </a:r>
            <a:r>
              <a:rPr lang="ru-RU" sz="1400" b="1" i="0" u="none" strike="noStrike" baseline="0"/>
              <a:t>действующей системой мотивации</a:t>
            </a:r>
            <a:endParaRPr lang="ru-RU" sz="1400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Плохо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6.14</c:v>
                </c:pt>
                <c:pt idx="1">
                  <c:v>41.230000000000011</c:v>
                </c:pt>
                <c:pt idx="2">
                  <c:v>34.46</c:v>
                </c:pt>
                <c:pt idx="3">
                  <c:v>14.91</c:v>
                </c:pt>
                <c:pt idx="4">
                  <c:v>3.2600000000000002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417F5-4407-49A4-A7B4-D457C962F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8465</Words>
  <Characters>48255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56607</CharactersWithSpaces>
  <SharedDoc>false</SharedDoc>
  <HLinks>
    <vt:vector size="6" baseType="variant">
      <vt:variant>
        <vt:i4>2424959</vt:i4>
      </vt:variant>
      <vt:variant>
        <vt:i4>0</vt:i4>
      </vt:variant>
      <vt:variant>
        <vt:i4>0</vt:i4>
      </vt:variant>
      <vt:variant>
        <vt:i4>5</vt:i4>
      </vt:variant>
      <vt:variant>
        <vt:lpwstr>http://www.iso.org/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Anna Soloveva</cp:lastModifiedBy>
  <cp:revision>26</cp:revision>
  <cp:lastPrinted>2016-12-09T09:01:00Z</cp:lastPrinted>
  <dcterms:created xsi:type="dcterms:W3CDTF">2016-12-05T09:40:00Z</dcterms:created>
  <dcterms:modified xsi:type="dcterms:W3CDTF">2019-05-13T17:04:00Z</dcterms:modified>
</cp:coreProperties>
</file>